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32" w:rsidRDefault="0092718F" w:rsidP="0092718F">
      <w:pPr>
        <w:jc w:val="center"/>
        <w:rPr>
          <w:sz w:val="28"/>
        </w:rPr>
      </w:pPr>
      <w:bookmarkStart w:id="0" w:name="_GoBack"/>
      <w:bookmarkEnd w:id="0"/>
      <w:r w:rsidRPr="0092718F">
        <w:rPr>
          <w:sz w:val="28"/>
        </w:rPr>
        <w:t>Инструкция по заполнению таблицы с данными аккредитуемого</w:t>
      </w:r>
      <w:r>
        <w:rPr>
          <w:sz w:val="28"/>
        </w:rPr>
        <w:t xml:space="preserve"> по специальности «Медицинский логопед»</w:t>
      </w:r>
    </w:p>
    <w:p w:rsidR="0092718F" w:rsidRDefault="0092718F" w:rsidP="0092718F">
      <w:pPr>
        <w:jc w:val="center"/>
        <w:rPr>
          <w:sz w:val="28"/>
        </w:rPr>
      </w:pPr>
    </w:p>
    <w:p w:rsidR="00FC3FAD" w:rsidRDefault="00FC3FAD" w:rsidP="00FC3FAD">
      <w:pPr>
        <w:rPr>
          <w:sz w:val="28"/>
        </w:rPr>
      </w:pPr>
      <w:r>
        <w:rPr>
          <w:sz w:val="28"/>
        </w:rPr>
        <w:t xml:space="preserve">При внесении информации в таблицу </w:t>
      </w:r>
      <w:r w:rsidRPr="0092718F">
        <w:rPr>
          <w:sz w:val="28"/>
        </w:rPr>
        <w:t>с данными аккредитуемого</w:t>
      </w:r>
      <w:r>
        <w:rPr>
          <w:sz w:val="28"/>
        </w:rPr>
        <w:t xml:space="preserve"> необходимо:</w:t>
      </w:r>
    </w:p>
    <w:p w:rsidR="0092718F" w:rsidRDefault="00FC3FAD" w:rsidP="00FC3FAD">
      <w:pPr>
        <w:rPr>
          <w:sz w:val="28"/>
        </w:rPr>
      </w:pPr>
      <w:r>
        <w:rPr>
          <w:sz w:val="28"/>
        </w:rPr>
        <w:t>1. на первой строке, в графе «Уровень образования» из всплывающего списка необходимо выбрать значение «иное». (рисунок 1)</w:t>
      </w:r>
    </w:p>
    <w:p w:rsidR="0092718F" w:rsidRDefault="0092718F" w:rsidP="0092718F">
      <w:pPr>
        <w:jc w:val="center"/>
        <w:rPr>
          <w:sz w:val="28"/>
        </w:rPr>
      </w:pPr>
      <w:r>
        <w:rPr>
          <w:sz w:val="28"/>
        </w:rPr>
        <w:t>Рисунок 1</w:t>
      </w:r>
    </w:p>
    <w:p w:rsidR="0092718F" w:rsidRDefault="00344769" w:rsidP="0092718F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1AAE53B5" wp14:editId="3A71BF03">
            <wp:extent cx="4076700" cy="285369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60693" b="51084"/>
                    <a:stretch/>
                  </pic:blipFill>
                  <pic:spPr bwMode="auto">
                    <a:xfrm>
                      <a:off x="0" y="0"/>
                      <a:ext cx="4090649" cy="2863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3FAD">
        <w:rPr>
          <w:noProof/>
          <w:lang w:eastAsia="ru-RU"/>
        </w:rPr>
        <w:t xml:space="preserve"> </w:t>
      </w:r>
    </w:p>
    <w:p w:rsidR="0092718F" w:rsidRDefault="00FC3FAD" w:rsidP="00FC3FAD">
      <w:pPr>
        <w:rPr>
          <w:sz w:val="28"/>
        </w:rPr>
      </w:pPr>
      <w:r>
        <w:rPr>
          <w:sz w:val="28"/>
        </w:rPr>
        <w:t>2. на второй строке, в графе «Вид аккредитации» из всплывающего списка необходимо выбрать значение «Первично-специализированная». (рисунок 2)</w:t>
      </w:r>
    </w:p>
    <w:p w:rsidR="00FC3FAD" w:rsidRDefault="00FC3FAD" w:rsidP="00FC3FAD">
      <w:pPr>
        <w:jc w:val="center"/>
        <w:rPr>
          <w:sz w:val="28"/>
        </w:rPr>
      </w:pPr>
      <w:r>
        <w:rPr>
          <w:sz w:val="28"/>
        </w:rPr>
        <w:t>Рисунок 2</w:t>
      </w:r>
    </w:p>
    <w:p w:rsidR="00FC3FAD" w:rsidRDefault="00344769" w:rsidP="00FC3FAD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0E9535A5" wp14:editId="62048BE4">
            <wp:extent cx="4540035" cy="3114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60996" b="52428"/>
                    <a:stretch/>
                  </pic:blipFill>
                  <pic:spPr bwMode="auto">
                    <a:xfrm>
                      <a:off x="0" y="0"/>
                      <a:ext cx="4569139" cy="3134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FAD" w:rsidRDefault="00FC3FAD" w:rsidP="0092718F">
      <w:pPr>
        <w:jc w:val="center"/>
        <w:rPr>
          <w:sz w:val="28"/>
        </w:rPr>
      </w:pPr>
    </w:p>
    <w:p w:rsidR="00FC3FAD" w:rsidRPr="00FC3FAD" w:rsidRDefault="00FC3FAD" w:rsidP="00FC3FAD">
      <w:pPr>
        <w:rPr>
          <w:sz w:val="28"/>
        </w:rPr>
      </w:pPr>
      <w:r>
        <w:rPr>
          <w:sz w:val="28"/>
        </w:rPr>
        <w:t>3. на третьей</w:t>
      </w:r>
      <w:r w:rsidRPr="00FC3FAD">
        <w:rPr>
          <w:sz w:val="28"/>
        </w:rPr>
        <w:t xml:space="preserve"> с</w:t>
      </w:r>
      <w:r w:rsidR="0055077B">
        <w:rPr>
          <w:sz w:val="28"/>
        </w:rPr>
        <w:t>троке, в графе «Вид образовательной программы</w:t>
      </w:r>
      <w:r w:rsidRPr="00FC3FAD">
        <w:rPr>
          <w:sz w:val="28"/>
        </w:rPr>
        <w:t>» из всплывающего списка необходимо выбрать значение «</w:t>
      </w:r>
      <w:r w:rsidR="0055077B" w:rsidRPr="0055077B">
        <w:rPr>
          <w:sz w:val="28"/>
        </w:rPr>
        <w:t>Образовательные программы высшего образования</w:t>
      </w:r>
      <w:r>
        <w:rPr>
          <w:sz w:val="28"/>
        </w:rPr>
        <w:t>». (рисунок 3</w:t>
      </w:r>
      <w:r w:rsidRPr="00FC3FAD">
        <w:rPr>
          <w:sz w:val="28"/>
        </w:rPr>
        <w:t>)</w:t>
      </w:r>
    </w:p>
    <w:p w:rsidR="00FC3FAD" w:rsidRDefault="00FC3FAD" w:rsidP="00FC3FAD">
      <w:pPr>
        <w:jc w:val="center"/>
        <w:rPr>
          <w:sz w:val="28"/>
        </w:rPr>
      </w:pPr>
      <w:r>
        <w:rPr>
          <w:sz w:val="28"/>
        </w:rPr>
        <w:t>Рисунок 3</w:t>
      </w:r>
    </w:p>
    <w:p w:rsidR="00FC3FAD" w:rsidRDefault="00344769" w:rsidP="0092718F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9D86F5F" wp14:editId="4206C2E0">
            <wp:extent cx="4552950" cy="315480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61600" b="52697"/>
                    <a:stretch/>
                  </pic:blipFill>
                  <pic:spPr bwMode="auto">
                    <a:xfrm>
                      <a:off x="0" y="0"/>
                      <a:ext cx="4595997" cy="318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077B" w:rsidRPr="0055077B" w:rsidRDefault="0055077B" w:rsidP="0055077B">
      <w:pPr>
        <w:rPr>
          <w:sz w:val="28"/>
        </w:rPr>
      </w:pPr>
      <w:r>
        <w:rPr>
          <w:sz w:val="28"/>
        </w:rPr>
        <w:t>4. на четвертой</w:t>
      </w:r>
      <w:r w:rsidRPr="0055077B">
        <w:rPr>
          <w:sz w:val="28"/>
        </w:rPr>
        <w:t xml:space="preserve"> строке, в граф</w:t>
      </w:r>
      <w:r>
        <w:rPr>
          <w:sz w:val="28"/>
        </w:rPr>
        <w:t>е «Специальность (должность) аккредитации</w:t>
      </w:r>
      <w:r w:rsidRPr="0055077B">
        <w:rPr>
          <w:sz w:val="28"/>
        </w:rPr>
        <w:t>» из всплывающего списка необходимо выбрать значение «Медицинский логопед</w:t>
      </w:r>
      <w:r>
        <w:rPr>
          <w:sz w:val="28"/>
        </w:rPr>
        <w:t>». (рисунок 4</w:t>
      </w:r>
      <w:r w:rsidRPr="0055077B">
        <w:rPr>
          <w:sz w:val="28"/>
        </w:rPr>
        <w:t>)</w:t>
      </w:r>
    </w:p>
    <w:p w:rsidR="00FC3FAD" w:rsidRDefault="0055077B" w:rsidP="0055077B">
      <w:pPr>
        <w:jc w:val="center"/>
        <w:rPr>
          <w:sz w:val="28"/>
        </w:rPr>
      </w:pPr>
      <w:r>
        <w:rPr>
          <w:sz w:val="28"/>
        </w:rPr>
        <w:t>Рисунок 4</w:t>
      </w:r>
    </w:p>
    <w:p w:rsidR="00FC3FAD" w:rsidRDefault="00344769" w:rsidP="0092718F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023A783B" wp14:editId="772B6B33">
            <wp:extent cx="4371975" cy="343764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62507" b="47590"/>
                    <a:stretch/>
                  </pic:blipFill>
                  <pic:spPr bwMode="auto">
                    <a:xfrm>
                      <a:off x="0" y="0"/>
                      <a:ext cx="4426279" cy="3480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077B" w:rsidRDefault="0055077B" w:rsidP="0055077B">
      <w:pPr>
        <w:rPr>
          <w:sz w:val="28"/>
        </w:rPr>
      </w:pPr>
    </w:p>
    <w:p w:rsidR="0055077B" w:rsidRDefault="0055077B" w:rsidP="0055077B">
      <w:pPr>
        <w:rPr>
          <w:sz w:val="28"/>
        </w:rPr>
      </w:pPr>
    </w:p>
    <w:p w:rsidR="00FC3FAD" w:rsidRDefault="0055077B" w:rsidP="0055077B">
      <w:pPr>
        <w:rPr>
          <w:sz w:val="28"/>
        </w:rPr>
      </w:pPr>
      <w:r>
        <w:rPr>
          <w:sz w:val="28"/>
        </w:rPr>
        <w:t>5. на восьмой строке, при заполнении Ваших персональных данных в графах «Тип документа об образовании», «Уровень образования» и «Специальность по диплому» необходимо из всплывающих списков выбрать значения «Диплом о ПП», «Иное» и «Медицинский логопед» соответственно. (рисунок 5)</w:t>
      </w:r>
    </w:p>
    <w:p w:rsidR="0055077B" w:rsidRDefault="0055077B" w:rsidP="0055077B">
      <w:pPr>
        <w:jc w:val="center"/>
        <w:rPr>
          <w:sz w:val="28"/>
        </w:rPr>
      </w:pPr>
      <w:r>
        <w:rPr>
          <w:sz w:val="28"/>
        </w:rPr>
        <w:t>Рисунок 5</w:t>
      </w:r>
    </w:p>
    <w:p w:rsidR="0055077B" w:rsidRDefault="0055077B" w:rsidP="0055077B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550C0330" wp14:editId="0752E307">
            <wp:extent cx="6113174" cy="233362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921" t="42454" r="23805" b="20713"/>
                    <a:stretch/>
                  </pic:blipFill>
                  <pic:spPr bwMode="auto">
                    <a:xfrm>
                      <a:off x="0" y="0"/>
                      <a:ext cx="6160610" cy="2351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077B" w:rsidRDefault="00DC487E" w:rsidP="0055077B">
      <w:pPr>
        <w:rPr>
          <w:sz w:val="28"/>
        </w:rPr>
      </w:pPr>
      <w:r>
        <w:rPr>
          <w:sz w:val="28"/>
        </w:rPr>
        <w:t>6. В столбики, помеченные голубым цветом вносить данные не надо! (рисунок 6)</w:t>
      </w:r>
    </w:p>
    <w:p w:rsidR="00DC487E" w:rsidRDefault="00DC487E" w:rsidP="00DC487E">
      <w:pPr>
        <w:jc w:val="center"/>
        <w:rPr>
          <w:sz w:val="28"/>
        </w:rPr>
      </w:pPr>
      <w:r>
        <w:rPr>
          <w:sz w:val="28"/>
        </w:rPr>
        <w:t>Рисунок 6</w:t>
      </w:r>
    </w:p>
    <w:p w:rsidR="00FC3FAD" w:rsidRDefault="00DC487E" w:rsidP="0092718F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6EB641C" wp14:editId="12E15325">
            <wp:extent cx="6237605" cy="1766285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804" t="39982" r="9595" b="24475"/>
                    <a:stretch/>
                  </pic:blipFill>
                  <pic:spPr bwMode="auto">
                    <a:xfrm>
                      <a:off x="0" y="0"/>
                      <a:ext cx="6260649" cy="177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FAD" w:rsidRDefault="00FC3FAD" w:rsidP="00DC487E">
      <w:pPr>
        <w:rPr>
          <w:sz w:val="28"/>
        </w:rPr>
      </w:pPr>
    </w:p>
    <w:p w:rsidR="0092718F" w:rsidRDefault="0092718F" w:rsidP="0092718F">
      <w:pPr>
        <w:jc w:val="center"/>
        <w:rPr>
          <w:sz w:val="28"/>
        </w:rPr>
      </w:pPr>
    </w:p>
    <w:p w:rsidR="0092718F" w:rsidRPr="0092718F" w:rsidRDefault="0092718F" w:rsidP="0092718F">
      <w:pPr>
        <w:jc w:val="center"/>
        <w:rPr>
          <w:sz w:val="28"/>
        </w:rPr>
      </w:pPr>
    </w:p>
    <w:sectPr w:rsidR="0092718F" w:rsidRPr="0092718F" w:rsidSect="0092718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1B"/>
    <w:rsid w:val="00091D32"/>
    <w:rsid w:val="00344769"/>
    <w:rsid w:val="0055077B"/>
    <w:rsid w:val="007C7344"/>
    <w:rsid w:val="0092718F"/>
    <w:rsid w:val="00DB1E1B"/>
    <w:rsid w:val="00DC487E"/>
    <w:rsid w:val="00F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00B92-67CD-4EFB-8C29-0A42AC2B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Бекренев Дмитрий Анатольевич</dc:creator>
  <cp:keywords/>
  <dc:description/>
  <cp:lastModifiedBy>Гудухин Антон Александрович</cp:lastModifiedBy>
  <cp:revision>2</cp:revision>
  <dcterms:created xsi:type="dcterms:W3CDTF">2025-02-03T13:38:00Z</dcterms:created>
  <dcterms:modified xsi:type="dcterms:W3CDTF">2025-02-03T13:38:00Z</dcterms:modified>
</cp:coreProperties>
</file>