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89" w:rsidRPr="00FA498F" w:rsidRDefault="00F52289" w:rsidP="00F52289">
      <w:pPr>
        <w:rPr>
          <w:b w:val="0"/>
          <w:szCs w:val="24"/>
        </w:rPr>
      </w:pPr>
      <w:r w:rsidRPr="00FA498F">
        <w:rPr>
          <w:b w:val="0"/>
          <w:szCs w:val="24"/>
        </w:rPr>
        <w:t>КАФЕДРА АКУШЕРСТВА, ГИНЕКОЛОГИИ И РЕПРОДУКТОЛОГИИ</w:t>
      </w:r>
      <w:r>
        <w:rPr>
          <w:b w:val="0"/>
          <w:szCs w:val="24"/>
        </w:rPr>
        <w:t xml:space="preserve"> СПБГУ</w:t>
      </w:r>
    </w:p>
    <w:p w:rsidR="00F52289" w:rsidRPr="00FA498F" w:rsidRDefault="00F52289" w:rsidP="00F52289">
      <w:pPr>
        <w:pStyle w:val="a3"/>
        <w:rPr>
          <w:szCs w:val="24"/>
        </w:rPr>
      </w:pPr>
    </w:p>
    <w:p w:rsidR="00F52289" w:rsidRPr="00FA498F" w:rsidRDefault="00F52289" w:rsidP="00F52289">
      <w:pPr>
        <w:pStyle w:val="a3"/>
        <w:rPr>
          <w:szCs w:val="24"/>
        </w:rPr>
      </w:pPr>
      <w:r w:rsidRPr="00FA498F">
        <w:rPr>
          <w:szCs w:val="24"/>
        </w:rPr>
        <w:t>КАЛЕНДАРНО - ТЕМАТИЧЕСКИЙ ПЛАН ЛЕКЦИЙ И СЕМИНАРОВ</w:t>
      </w:r>
    </w:p>
    <w:p w:rsidR="00F52289" w:rsidRPr="00FA498F" w:rsidRDefault="00F52289" w:rsidP="00F52289">
      <w:pPr>
        <w:jc w:val="center"/>
        <w:rPr>
          <w:szCs w:val="24"/>
        </w:rPr>
      </w:pPr>
      <w:r w:rsidRPr="00FA498F">
        <w:rPr>
          <w:szCs w:val="24"/>
        </w:rPr>
        <w:t>Курса по выбору «Введение в андрологию»</w:t>
      </w:r>
    </w:p>
    <w:p w:rsidR="00F52289" w:rsidRPr="00FA498F" w:rsidRDefault="00F52289" w:rsidP="00F52289">
      <w:pPr>
        <w:jc w:val="center"/>
        <w:rPr>
          <w:szCs w:val="24"/>
        </w:rPr>
      </w:pPr>
      <w:r w:rsidRPr="00FA498F">
        <w:rPr>
          <w:szCs w:val="24"/>
        </w:rPr>
        <w:t xml:space="preserve">для студентов </w:t>
      </w:r>
      <w:r w:rsidRPr="00FA498F">
        <w:rPr>
          <w:szCs w:val="24"/>
          <w:u w:val="single"/>
        </w:rPr>
        <w:t>5</w:t>
      </w:r>
      <w:r w:rsidRPr="00FA498F">
        <w:rPr>
          <w:szCs w:val="24"/>
        </w:rPr>
        <w:t xml:space="preserve"> курса 202</w:t>
      </w:r>
      <w:r>
        <w:rPr>
          <w:szCs w:val="24"/>
        </w:rPr>
        <w:t>4</w:t>
      </w:r>
      <w:r w:rsidRPr="00FA498F">
        <w:rPr>
          <w:szCs w:val="24"/>
        </w:rPr>
        <w:t>/2</w:t>
      </w:r>
      <w:r>
        <w:rPr>
          <w:szCs w:val="24"/>
        </w:rPr>
        <w:t>5</w:t>
      </w:r>
      <w:r w:rsidRPr="00FA498F">
        <w:rPr>
          <w:szCs w:val="24"/>
        </w:rPr>
        <w:t xml:space="preserve"> учебного года </w:t>
      </w:r>
      <w:proofErr w:type="gramStart"/>
      <w:r w:rsidRPr="00FA498F">
        <w:rPr>
          <w:szCs w:val="24"/>
        </w:rPr>
        <w:t>( человек</w:t>
      </w:r>
      <w:proofErr w:type="gramEnd"/>
      <w:r w:rsidRPr="00FA498F">
        <w:rPr>
          <w:szCs w:val="24"/>
        </w:rPr>
        <w:t xml:space="preserve">), </w:t>
      </w:r>
    </w:p>
    <w:p w:rsidR="00F52289" w:rsidRPr="00FA498F" w:rsidRDefault="00F52289" w:rsidP="00F52289">
      <w:pPr>
        <w:jc w:val="center"/>
        <w:rPr>
          <w:szCs w:val="24"/>
          <w:u w:val="single"/>
        </w:rPr>
      </w:pPr>
      <w:r w:rsidRPr="00FA498F">
        <w:rPr>
          <w:szCs w:val="24"/>
        </w:rPr>
        <w:t xml:space="preserve">специальность </w:t>
      </w:r>
      <w:r w:rsidRPr="00FA498F">
        <w:rPr>
          <w:szCs w:val="24"/>
          <w:u w:val="single"/>
        </w:rPr>
        <w:t>лечебное дело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1"/>
        <w:gridCol w:w="8505"/>
        <w:gridCol w:w="1843"/>
        <w:gridCol w:w="1701"/>
        <w:gridCol w:w="992"/>
      </w:tblGrid>
      <w:tr w:rsidR="00F52289" w:rsidRPr="00FA498F" w:rsidTr="00464509">
        <w:trPr>
          <w:cantSplit/>
          <w:trHeight w:val="314"/>
        </w:trPr>
        <w:tc>
          <w:tcPr>
            <w:tcW w:w="425" w:type="dxa"/>
            <w:vMerge w:val="restart"/>
          </w:tcPr>
          <w:p w:rsidR="00F52289" w:rsidRPr="00FA498F" w:rsidRDefault="00F52289" w:rsidP="00E511EF">
            <w:pPr>
              <w:jc w:val="center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F52289" w:rsidRPr="00FA498F" w:rsidRDefault="00F52289" w:rsidP="00E511EF">
            <w:pPr>
              <w:jc w:val="center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 xml:space="preserve">Дата </w:t>
            </w:r>
          </w:p>
        </w:tc>
        <w:tc>
          <w:tcPr>
            <w:tcW w:w="8505" w:type="dxa"/>
            <w:vMerge w:val="restart"/>
          </w:tcPr>
          <w:p w:rsidR="00F52289" w:rsidRPr="00FA498F" w:rsidRDefault="00F52289" w:rsidP="00E511EF">
            <w:pPr>
              <w:jc w:val="center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Тема лекции/семинара</w:t>
            </w:r>
          </w:p>
        </w:tc>
        <w:tc>
          <w:tcPr>
            <w:tcW w:w="4536" w:type="dxa"/>
            <w:gridSpan w:val="3"/>
          </w:tcPr>
          <w:p w:rsidR="00F52289" w:rsidRPr="00FA498F" w:rsidRDefault="00F52289" w:rsidP="00E511EF">
            <w:pPr>
              <w:jc w:val="center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Лектор</w:t>
            </w:r>
          </w:p>
        </w:tc>
      </w:tr>
      <w:tr w:rsidR="00F52289" w:rsidRPr="00FA498F" w:rsidTr="00464509">
        <w:trPr>
          <w:cantSplit/>
          <w:trHeight w:val="422"/>
        </w:trPr>
        <w:tc>
          <w:tcPr>
            <w:tcW w:w="425" w:type="dxa"/>
            <w:vMerge/>
          </w:tcPr>
          <w:p w:rsidR="00F52289" w:rsidRPr="00FA498F" w:rsidRDefault="00F52289" w:rsidP="00E511EF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  <w:vMerge/>
          </w:tcPr>
          <w:p w:rsidR="00F52289" w:rsidRPr="00FA498F" w:rsidRDefault="00F52289" w:rsidP="00E511EF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8505" w:type="dxa"/>
            <w:vMerge/>
          </w:tcPr>
          <w:p w:rsidR="00F52289" w:rsidRPr="00FA498F" w:rsidRDefault="00F52289" w:rsidP="00E511EF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843" w:type="dxa"/>
          </w:tcPr>
          <w:p w:rsidR="00F52289" w:rsidRPr="00FA498F" w:rsidRDefault="00F52289" w:rsidP="00E511EF">
            <w:pPr>
              <w:jc w:val="center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ФИО</w:t>
            </w:r>
          </w:p>
        </w:tc>
        <w:tc>
          <w:tcPr>
            <w:tcW w:w="1701" w:type="dxa"/>
          </w:tcPr>
          <w:p w:rsidR="00F52289" w:rsidRPr="00FA498F" w:rsidRDefault="00F52289" w:rsidP="00E511EF">
            <w:pPr>
              <w:jc w:val="center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Ученая степень</w:t>
            </w:r>
          </w:p>
        </w:tc>
        <w:tc>
          <w:tcPr>
            <w:tcW w:w="992" w:type="dxa"/>
          </w:tcPr>
          <w:p w:rsidR="00F52289" w:rsidRPr="00FA498F" w:rsidRDefault="00F52289" w:rsidP="00E511EF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</w:t>
            </w:r>
            <w:r w:rsidRPr="00FA498F">
              <w:rPr>
                <w:b w:val="0"/>
                <w:szCs w:val="24"/>
              </w:rPr>
              <w:t>вание</w:t>
            </w:r>
          </w:p>
        </w:tc>
      </w:tr>
      <w:tr w:rsidR="00F52289" w:rsidRPr="00FA498F" w:rsidTr="00E511EF">
        <w:trPr>
          <w:cantSplit/>
        </w:trPr>
        <w:tc>
          <w:tcPr>
            <w:tcW w:w="15167" w:type="dxa"/>
            <w:gridSpan w:val="6"/>
          </w:tcPr>
          <w:p w:rsidR="00F52289" w:rsidRPr="00FA498F" w:rsidRDefault="00F52289" w:rsidP="00E511EF">
            <w:pPr>
              <w:jc w:val="both"/>
              <w:rPr>
                <w:szCs w:val="24"/>
              </w:rPr>
            </w:pPr>
            <w:r w:rsidRPr="00FA498F">
              <w:rPr>
                <w:szCs w:val="24"/>
              </w:rPr>
              <w:t xml:space="preserve">Лекции </w:t>
            </w:r>
          </w:p>
        </w:tc>
      </w:tr>
      <w:tr w:rsidR="00464509" w:rsidRPr="00FA498F" w:rsidTr="00464509">
        <w:trPr>
          <w:cantSplit/>
        </w:trPr>
        <w:tc>
          <w:tcPr>
            <w:tcW w:w="425" w:type="dxa"/>
          </w:tcPr>
          <w:p w:rsidR="00464509" w:rsidRPr="00FA498F" w:rsidRDefault="00464509" w:rsidP="00464509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64509" w:rsidRDefault="00464509" w:rsidP="0046450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27</w:t>
            </w:r>
            <w:r w:rsidRPr="00FA498F">
              <w:rPr>
                <w:b w:val="0"/>
                <w:szCs w:val="24"/>
              </w:rPr>
              <w:t>.0</w:t>
            </w:r>
            <w:r>
              <w:rPr>
                <w:b w:val="0"/>
                <w:szCs w:val="24"/>
              </w:rPr>
              <w:t>3</w:t>
            </w:r>
          </w:p>
          <w:p w:rsidR="00464509" w:rsidRPr="00FA498F" w:rsidRDefault="00464509" w:rsidP="00BD548D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 w:rsidR="00BD548D">
              <w:rPr>
                <w:b w:val="0"/>
                <w:szCs w:val="24"/>
                <w:lang w:val="en-US"/>
              </w:rPr>
              <w:t>3</w:t>
            </w:r>
            <w:r>
              <w:rPr>
                <w:b w:val="0"/>
                <w:szCs w:val="24"/>
              </w:rPr>
              <w:t>.</w:t>
            </w:r>
            <w:r w:rsidR="00BD548D">
              <w:rPr>
                <w:b w:val="0"/>
                <w:szCs w:val="24"/>
                <w:lang w:val="en-US"/>
              </w:rPr>
              <w:t>4</w:t>
            </w:r>
            <w:r>
              <w:rPr>
                <w:b w:val="0"/>
                <w:szCs w:val="24"/>
              </w:rPr>
              <w:t>5-1</w:t>
            </w:r>
            <w:r w:rsidR="00BD548D">
              <w:rPr>
                <w:b w:val="0"/>
                <w:szCs w:val="24"/>
                <w:lang w:val="en-US"/>
              </w:rPr>
              <w:t>5</w:t>
            </w:r>
            <w:r>
              <w:rPr>
                <w:b w:val="0"/>
                <w:szCs w:val="24"/>
              </w:rPr>
              <w:t>.</w:t>
            </w:r>
            <w:r w:rsidR="00BD548D">
              <w:rPr>
                <w:b w:val="0"/>
                <w:szCs w:val="24"/>
                <w:lang w:val="en-US"/>
              </w:rPr>
              <w:t>2</w:t>
            </w:r>
            <w:r>
              <w:rPr>
                <w:b w:val="0"/>
                <w:szCs w:val="24"/>
              </w:rPr>
              <w:t>5.</w:t>
            </w:r>
          </w:p>
        </w:tc>
        <w:tc>
          <w:tcPr>
            <w:tcW w:w="8505" w:type="dxa"/>
          </w:tcPr>
          <w:p w:rsidR="00464509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 xml:space="preserve">Введение в андрологию. </w:t>
            </w:r>
          </w:p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Регуляция функции   мужских гонад</w:t>
            </w:r>
            <w:r>
              <w:rPr>
                <w:b w:val="0"/>
                <w:szCs w:val="24"/>
              </w:rPr>
              <w:t>.</w:t>
            </w:r>
          </w:p>
        </w:tc>
        <w:tc>
          <w:tcPr>
            <w:tcW w:w="1843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А.М. Гзгзян</w:t>
            </w:r>
          </w:p>
        </w:tc>
        <w:tc>
          <w:tcPr>
            <w:tcW w:w="1701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д.м.н.</w:t>
            </w:r>
          </w:p>
        </w:tc>
        <w:tc>
          <w:tcPr>
            <w:tcW w:w="992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проф.</w:t>
            </w:r>
          </w:p>
        </w:tc>
      </w:tr>
      <w:tr w:rsidR="00464509" w:rsidRPr="00FA498F" w:rsidTr="00464509">
        <w:trPr>
          <w:cantSplit/>
        </w:trPr>
        <w:tc>
          <w:tcPr>
            <w:tcW w:w="425" w:type="dxa"/>
          </w:tcPr>
          <w:p w:rsidR="00464509" w:rsidRPr="00FA498F" w:rsidRDefault="00464509" w:rsidP="00464509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64509" w:rsidRDefault="00464509" w:rsidP="0046450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03</w:t>
            </w:r>
            <w:r w:rsidRPr="00FA498F">
              <w:rPr>
                <w:b w:val="0"/>
                <w:szCs w:val="24"/>
              </w:rPr>
              <w:t>.04</w:t>
            </w:r>
          </w:p>
          <w:p w:rsidR="00464509" w:rsidRPr="00FA498F" w:rsidRDefault="00464509" w:rsidP="00BD548D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 w:rsidR="00BD548D">
              <w:rPr>
                <w:b w:val="0"/>
                <w:szCs w:val="24"/>
                <w:lang w:val="en-US"/>
              </w:rPr>
              <w:t>3</w:t>
            </w:r>
            <w:r>
              <w:rPr>
                <w:b w:val="0"/>
                <w:szCs w:val="24"/>
              </w:rPr>
              <w:t>.</w:t>
            </w:r>
            <w:r w:rsidR="00BD548D">
              <w:rPr>
                <w:b w:val="0"/>
                <w:szCs w:val="24"/>
                <w:lang w:val="en-US"/>
              </w:rPr>
              <w:t>4</w:t>
            </w:r>
            <w:r>
              <w:rPr>
                <w:b w:val="0"/>
                <w:szCs w:val="24"/>
              </w:rPr>
              <w:t>5-1</w:t>
            </w:r>
            <w:r w:rsidR="00BD548D">
              <w:rPr>
                <w:b w:val="0"/>
                <w:szCs w:val="24"/>
                <w:lang w:val="en-US"/>
              </w:rPr>
              <w:t>5</w:t>
            </w:r>
            <w:r>
              <w:rPr>
                <w:b w:val="0"/>
                <w:szCs w:val="24"/>
              </w:rPr>
              <w:t>.</w:t>
            </w:r>
            <w:r w:rsidR="00BD548D">
              <w:rPr>
                <w:b w:val="0"/>
                <w:szCs w:val="24"/>
                <w:lang w:val="en-US"/>
              </w:rPr>
              <w:t>2</w:t>
            </w:r>
            <w:r>
              <w:rPr>
                <w:b w:val="0"/>
                <w:szCs w:val="24"/>
              </w:rPr>
              <w:t>5.</w:t>
            </w:r>
          </w:p>
        </w:tc>
        <w:tc>
          <w:tcPr>
            <w:tcW w:w="8505" w:type="dxa"/>
          </w:tcPr>
          <w:p w:rsidR="00464509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 xml:space="preserve">Сперматогенез.   </w:t>
            </w:r>
          </w:p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Диагностика нарушений.</w:t>
            </w:r>
          </w:p>
        </w:tc>
        <w:tc>
          <w:tcPr>
            <w:tcW w:w="1843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А.М. Гзгзян</w:t>
            </w:r>
          </w:p>
        </w:tc>
        <w:tc>
          <w:tcPr>
            <w:tcW w:w="1701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д.м.н.</w:t>
            </w:r>
          </w:p>
        </w:tc>
        <w:tc>
          <w:tcPr>
            <w:tcW w:w="992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проф.</w:t>
            </w:r>
          </w:p>
        </w:tc>
      </w:tr>
      <w:tr w:rsidR="00464509" w:rsidRPr="00FA498F" w:rsidTr="00464509">
        <w:trPr>
          <w:cantSplit/>
        </w:trPr>
        <w:tc>
          <w:tcPr>
            <w:tcW w:w="425" w:type="dxa"/>
          </w:tcPr>
          <w:p w:rsidR="00464509" w:rsidRPr="00FA498F" w:rsidRDefault="00464509" w:rsidP="00464509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64509" w:rsidRPr="00FA498F" w:rsidRDefault="00464509" w:rsidP="0046450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Pr="00FA498F">
              <w:rPr>
                <w:b w:val="0"/>
                <w:szCs w:val="24"/>
              </w:rPr>
              <w:t>.04</w:t>
            </w:r>
          </w:p>
          <w:p w:rsidR="00464509" w:rsidRPr="00FA498F" w:rsidRDefault="00464509" w:rsidP="00BD548D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 w:rsidR="00BD548D">
              <w:rPr>
                <w:b w:val="0"/>
                <w:szCs w:val="24"/>
                <w:lang w:val="en-US"/>
              </w:rPr>
              <w:t>3</w:t>
            </w:r>
            <w:r>
              <w:rPr>
                <w:b w:val="0"/>
                <w:szCs w:val="24"/>
              </w:rPr>
              <w:t>.</w:t>
            </w:r>
            <w:r w:rsidR="00BD548D">
              <w:rPr>
                <w:b w:val="0"/>
                <w:szCs w:val="24"/>
                <w:lang w:val="en-US"/>
              </w:rPr>
              <w:t>4</w:t>
            </w:r>
            <w:r>
              <w:rPr>
                <w:b w:val="0"/>
                <w:szCs w:val="24"/>
              </w:rPr>
              <w:t>5-1</w:t>
            </w:r>
            <w:r w:rsidR="00BD548D">
              <w:rPr>
                <w:b w:val="0"/>
                <w:szCs w:val="24"/>
                <w:lang w:val="en-US"/>
              </w:rPr>
              <w:t>5</w:t>
            </w:r>
            <w:r>
              <w:rPr>
                <w:b w:val="0"/>
                <w:szCs w:val="24"/>
              </w:rPr>
              <w:t>.</w:t>
            </w:r>
            <w:r w:rsidR="00BD548D">
              <w:rPr>
                <w:b w:val="0"/>
                <w:szCs w:val="24"/>
                <w:lang w:val="en-US"/>
              </w:rPr>
              <w:t>2</w:t>
            </w:r>
            <w:r>
              <w:rPr>
                <w:b w:val="0"/>
                <w:szCs w:val="24"/>
              </w:rPr>
              <w:t>5.</w:t>
            </w:r>
          </w:p>
        </w:tc>
        <w:tc>
          <w:tcPr>
            <w:tcW w:w="8505" w:type="dxa"/>
          </w:tcPr>
          <w:p w:rsidR="00464509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 xml:space="preserve">Этиологические факторы нарушения сперматогенеза. </w:t>
            </w:r>
          </w:p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 xml:space="preserve">Первичный </w:t>
            </w:r>
            <w:proofErr w:type="spellStart"/>
            <w:r w:rsidRPr="00FA498F">
              <w:rPr>
                <w:b w:val="0"/>
                <w:szCs w:val="24"/>
              </w:rPr>
              <w:t>гипогонадизм</w:t>
            </w:r>
            <w:proofErr w:type="spellEnd"/>
            <w:r w:rsidRPr="00FA498F">
              <w:rPr>
                <w:b w:val="0"/>
                <w:szCs w:val="24"/>
              </w:rPr>
              <w:t xml:space="preserve">. </w:t>
            </w:r>
            <w:proofErr w:type="spellStart"/>
            <w:r w:rsidRPr="00FA498F">
              <w:rPr>
                <w:b w:val="0"/>
                <w:szCs w:val="24"/>
              </w:rPr>
              <w:t>Гипогонадизм</w:t>
            </w:r>
            <w:proofErr w:type="spellEnd"/>
            <w:r w:rsidRPr="00FA498F">
              <w:rPr>
                <w:b w:val="0"/>
                <w:szCs w:val="24"/>
              </w:rPr>
              <w:t xml:space="preserve">, вследствие </w:t>
            </w:r>
            <w:proofErr w:type="spellStart"/>
            <w:r w:rsidRPr="00FA498F">
              <w:rPr>
                <w:b w:val="0"/>
                <w:szCs w:val="24"/>
              </w:rPr>
              <w:t>внегонадных</w:t>
            </w:r>
            <w:proofErr w:type="spellEnd"/>
            <w:r w:rsidRPr="00FA498F">
              <w:rPr>
                <w:b w:val="0"/>
                <w:szCs w:val="24"/>
              </w:rPr>
              <w:t xml:space="preserve"> причин</w:t>
            </w:r>
            <w:r>
              <w:rPr>
                <w:b w:val="0"/>
                <w:szCs w:val="24"/>
              </w:rPr>
              <w:t>.</w:t>
            </w:r>
          </w:p>
        </w:tc>
        <w:tc>
          <w:tcPr>
            <w:tcW w:w="1843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А.М. Гзгзян</w:t>
            </w:r>
          </w:p>
        </w:tc>
        <w:tc>
          <w:tcPr>
            <w:tcW w:w="1701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д.м.н.</w:t>
            </w:r>
          </w:p>
        </w:tc>
        <w:tc>
          <w:tcPr>
            <w:tcW w:w="992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проф.</w:t>
            </w:r>
          </w:p>
        </w:tc>
      </w:tr>
      <w:tr w:rsidR="00464509" w:rsidRPr="00FA498F" w:rsidTr="00464509">
        <w:trPr>
          <w:cantSplit/>
        </w:trPr>
        <w:tc>
          <w:tcPr>
            <w:tcW w:w="425" w:type="dxa"/>
          </w:tcPr>
          <w:p w:rsidR="00464509" w:rsidRPr="00FA498F" w:rsidRDefault="00464509" w:rsidP="00464509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64509" w:rsidRDefault="00464509" w:rsidP="0046450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17</w:t>
            </w:r>
            <w:r w:rsidRPr="00FA498F">
              <w:rPr>
                <w:b w:val="0"/>
                <w:szCs w:val="24"/>
              </w:rPr>
              <w:t>.04</w:t>
            </w:r>
          </w:p>
          <w:p w:rsidR="00464509" w:rsidRPr="00FA498F" w:rsidRDefault="00464509" w:rsidP="00BD548D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 w:rsidR="00BD548D">
              <w:rPr>
                <w:b w:val="0"/>
                <w:szCs w:val="24"/>
                <w:lang w:val="en-US"/>
              </w:rPr>
              <w:t>3</w:t>
            </w:r>
            <w:r>
              <w:rPr>
                <w:b w:val="0"/>
                <w:szCs w:val="24"/>
              </w:rPr>
              <w:t>.</w:t>
            </w:r>
            <w:r w:rsidR="00BD548D">
              <w:rPr>
                <w:b w:val="0"/>
                <w:szCs w:val="24"/>
                <w:lang w:val="en-US"/>
              </w:rPr>
              <w:t>4</w:t>
            </w:r>
            <w:r>
              <w:rPr>
                <w:b w:val="0"/>
                <w:szCs w:val="24"/>
              </w:rPr>
              <w:t>5-1</w:t>
            </w:r>
            <w:r w:rsidR="00BD548D">
              <w:rPr>
                <w:b w:val="0"/>
                <w:szCs w:val="24"/>
                <w:lang w:val="en-US"/>
              </w:rPr>
              <w:t>5</w:t>
            </w:r>
            <w:r>
              <w:rPr>
                <w:b w:val="0"/>
                <w:szCs w:val="24"/>
              </w:rPr>
              <w:t>.</w:t>
            </w:r>
            <w:r w:rsidR="00BD548D">
              <w:rPr>
                <w:b w:val="0"/>
                <w:szCs w:val="24"/>
                <w:lang w:val="en-US"/>
              </w:rPr>
              <w:t>2</w:t>
            </w:r>
            <w:r>
              <w:rPr>
                <w:b w:val="0"/>
                <w:szCs w:val="24"/>
              </w:rPr>
              <w:t>5.</w:t>
            </w:r>
          </w:p>
        </w:tc>
        <w:tc>
          <w:tcPr>
            <w:tcW w:w="8505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Урологические заболевания в этиологии нарушений сперматогенеза</w:t>
            </w:r>
            <w:r>
              <w:rPr>
                <w:b w:val="0"/>
                <w:szCs w:val="24"/>
              </w:rPr>
              <w:t>.</w:t>
            </w:r>
          </w:p>
        </w:tc>
        <w:tc>
          <w:tcPr>
            <w:tcW w:w="1843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А.М. Гзгзян</w:t>
            </w:r>
          </w:p>
        </w:tc>
        <w:tc>
          <w:tcPr>
            <w:tcW w:w="1701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д.м.н.</w:t>
            </w:r>
          </w:p>
        </w:tc>
        <w:tc>
          <w:tcPr>
            <w:tcW w:w="992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проф.</w:t>
            </w:r>
          </w:p>
        </w:tc>
      </w:tr>
      <w:tr w:rsidR="00464509" w:rsidRPr="00FA498F" w:rsidTr="00464509">
        <w:trPr>
          <w:cantSplit/>
        </w:trPr>
        <w:tc>
          <w:tcPr>
            <w:tcW w:w="425" w:type="dxa"/>
          </w:tcPr>
          <w:p w:rsidR="00464509" w:rsidRPr="00FA498F" w:rsidRDefault="00464509" w:rsidP="00464509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64509" w:rsidRDefault="00464509" w:rsidP="0046450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24</w:t>
            </w:r>
            <w:r w:rsidRPr="00FA498F">
              <w:rPr>
                <w:b w:val="0"/>
                <w:szCs w:val="24"/>
              </w:rPr>
              <w:t>.0</w:t>
            </w:r>
            <w:r>
              <w:rPr>
                <w:b w:val="0"/>
                <w:szCs w:val="24"/>
              </w:rPr>
              <w:t>4</w:t>
            </w:r>
          </w:p>
          <w:p w:rsidR="00464509" w:rsidRPr="00FA498F" w:rsidRDefault="00464509" w:rsidP="00BD548D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 w:rsidR="00BD548D">
              <w:rPr>
                <w:b w:val="0"/>
                <w:szCs w:val="24"/>
                <w:lang w:val="en-US"/>
              </w:rPr>
              <w:t>3</w:t>
            </w:r>
            <w:r>
              <w:rPr>
                <w:b w:val="0"/>
                <w:szCs w:val="24"/>
              </w:rPr>
              <w:t>.</w:t>
            </w:r>
            <w:r w:rsidR="00BD548D">
              <w:rPr>
                <w:b w:val="0"/>
                <w:szCs w:val="24"/>
                <w:lang w:val="en-US"/>
              </w:rPr>
              <w:t>4</w:t>
            </w:r>
            <w:r>
              <w:rPr>
                <w:b w:val="0"/>
                <w:szCs w:val="24"/>
              </w:rPr>
              <w:t>5-1</w:t>
            </w:r>
            <w:r w:rsidR="00BD548D">
              <w:rPr>
                <w:b w:val="0"/>
                <w:szCs w:val="24"/>
                <w:lang w:val="en-US"/>
              </w:rPr>
              <w:t>5</w:t>
            </w:r>
            <w:r>
              <w:rPr>
                <w:b w:val="0"/>
                <w:szCs w:val="24"/>
              </w:rPr>
              <w:t>.</w:t>
            </w:r>
            <w:r w:rsidR="00BD548D">
              <w:rPr>
                <w:b w:val="0"/>
                <w:szCs w:val="24"/>
                <w:lang w:val="en-US"/>
              </w:rPr>
              <w:t>2</w:t>
            </w:r>
            <w:r>
              <w:rPr>
                <w:b w:val="0"/>
                <w:szCs w:val="24"/>
              </w:rPr>
              <w:t>5.</w:t>
            </w:r>
          </w:p>
        </w:tc>
        <w:tc>
          <w:tcPr>
            <w:tcW w:w="8505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Методы стимуляции сперматогенеза</w:t>
            </w:r>
            <w:r>
              <w:rPr>
                <w:b w:val="0"/>
                <w:szCs w:val="24"/>
              </w:rPr>
              <w:t>.</w:t>
            </w:r>
          </w:p>
        </w:tc>
        <w:tc>
          <w:tcPr>
            <w:tcW w:w="1843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А.М. Гзгзян</w:t>
            </w:r>
          </w:p>
        </w:tc>
        <w:tc>
          <w:tcPr>
            <w:tcW w:w="1701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д.м.н.</w:t>
            </w:r>
          </w:p>
        </w:tc>
        <w:tc>
          <w:tcPr>
            <w:tcW w:w="992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проф.</w:t>
            </w:r>
          </w:p>
        </w:tc>
      </w:tr>
      <w:tr w:rsidR="00464509" w:rsidRPr="00FA498F" w:rsidTr="00464509">
        <w:trPr>
          <w:cantSplit/>
        </w:trPr>
        <w:tc>
          <w:tcPr>
            <w:tcW w:w="425" w:type="dxa"/>
          </w:tcPr>
          <w:p w:rsidR="00464509" w:rsidRPr="00FA498F" w:rsidRDefault="00464509" w:rsidP="00464509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64509" w:rsidRDefault="00464509" w:rsidP="0046450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</w:t>
            </w:r>
            <w:r w:rsidRPr="00FA498F">
              <w:rPr>
                <w:b w:val="0"/>
                <w:szCs w:val="24"/>
              </w:rPr>
              <w:t>.05</w:t>
            </w:r>
          </w:p>
          <w:p w:rsidR="00464509" w:rsidRPr="00FA498F" w:rsidRDefault="00464509" w:rsidP="00BD548D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 w:rsidR="00BD548D">
              <w:rPr>
                <w:b w:val="0"/>
                <w:szCs w:val="24"/>
                <w:lang w:val="en-US"/>
              </w:rPr>
              <w:t>3</w:t>
            </w:r>
            <w:r>
              <w:rPr>
                <w:b w:val="0"/>
                <w:szCs w:val="24"/>
              </w:rPr>
              <w:t>.</w:t>
            </w:r>
            <w:r w:rsidR="00BD548D">
              <w:rPr>
                <w:b w:val="0"/>
                <w:szCs w:val="24"/>
                <w:lang w:val="en-US"/>
              </w:rPr>
              <w:t>4</w:t>
            </w:r>
            <w:r>
              <w:rPr>
                <w:b w:val="0"/>
                <w:szCs w:val="24"/>
              </w:rPr>
              <w:t>5-1</w:t>
            </w:r>
            <w:r w:rsidR="00BD548D">
              <w:rPr>
                <w:b w:val="0"/>
                <w:szCs w:val="24"/>
                <w:lang w:val="en-US"/>
              </w:rPr>
              <w:t>5</w:t>
            </w:r>
            <w:r>
              <w:rPr>
                <w:b w:val="0"/>
                <w:szCs w:val="24"/>
              </w:rPr>
              <w:t>.</w:t>
            </w:r>
            <w:r w:rsidR="00BD548D">
              <w:rPr>
                <w:b w:val="0"/>
                <w:szCs w:val="24"/>
                <w:lang w:val="en-US"/>
              </w:rPr>
              <w:t>2</w:t>
            </w:r>
            <w:r>
              <w:rPr>
                <w:b w:val="0"/>
                <w:szCs w:val="24"/>
              </w:rPr>
              <w:t>5.</w:t>
            </w:r>
          </w:p>
        </w:tc>
        <w:tc>
          <w:tcPr>
            <w:tcW w:w="8505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Методы ВРТ в лечении мужского фактора бесплодия</w:t>
            </w:r>
            <w:r>
              <w:rPr>
                <w:b w:val="0"/>
                <w:szCs w:val="24"/>
              </w:rPr>
              <w:t>.</w:t>
            </w:r>
          </w:p>
        </w:tc>
        <w:tc>
          <w:tcPr>
            <w:tcW w:w="1843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А.М. Гзгзян</w:t>
            </w:r>
          </w:p>
        </w:tc>
        <w:tc>
          <w:tcPr>
            <w:tcW w:w="1701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д.м.н.</w:t>
            </w:r>
          </w:p>
        </w:tc>
        <w:tc>
          <w:tcPr>
            <w:tcW w:w="992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проф.</w:t>
            </w:r>
          </w:p>
        </w:tc>
      </w:tr>
      <w:tr w:rsidR="00464509" w:rsidRPr="00FA498F" w:rsidTr="00464509">
        <w:trPr>
          <w:cantSplit/>
        </w:trPr>
        <w:tc>
          <w:tcPr>
            <w:tcW w:w="425" w:type="dxa"/>
          </w:tcPr>
          <w:p w:rsidR="00464509" w:rsidRPr="00FA498F" w:rsidRDefault="00464509" w:rsidP="00464509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64509" w:rsidRPr="007C2E04" w:rsidRDefault="00464509" w:rsidP="00464509">
            <w:pPr>
              <w:jc w:val="center"/>
              <w:rPr>
                <w:b w:val="0"/>
                <w:color w:val="FF0000"/>
                <w:szCs w:val="24"/>
              </w:rPr>
            </w:pPr>
            <w:r w:rsidRPr="007C2E04">
              <w:rPr>
                <w:b w:val="0"/>
                <w:color w:val="FF0000"/>
                <w:szCs w:val="24"/>
              </w:rPr>
              <w:t>22.05</w:t>
            </w:r>
          </w:p>
          <w:p w:rsidR="00464509" w:rsidRPr="00FA498F" w:rsidRDefault="00464509" w:rsidP="00464509">
            <w:pPr>
              <w:jc w:val="center"/>
              <w:rPr>
                <w:b w:val="0"/>
                <w:szCs w:val="24"/>
              </w:rPr>
            </w:pPr>
            <w:r w:rsidRPr="007C2E04">
              <w:rPr>
                <w:b w:val="0"/>
                <w:color w:val="FF0000"/>
                <w:szCs w:val="24"/>
              </w:rPr>
              <w:t>13.45-15.25</w:t>
            </w:r>
          </w:p>
        </w:tc>
        <w:tc>
          <w:tcPr>
            <w:tcW w:w="8505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Алгоритм ведения пациентов с азооспермией (</w:t>
            </w:r>
            <w:r w:rsidRPr="00FA498F">
              <w:rPr>
                <w:b w:val="0"/>
                <w:szCs w:val="24"/>
                <w:lang w:val="en-US"/>
              </w:rPr>
              <w:t>MESA</w:t>
            </w:r>
            <w:r w:rsidRPr="00FA498F">
              <w:rPr>
                <w:b w:val="0"/>
                <w:szCs w:val="24"/>
              </w:rPr>
              <w:t>,</w:t>
            </w:r>
            <w:r>
              <w:rPr>
                <w:b w:val="0"/>
                <w:szCs w:val="24"/>
              </w:rPr>
              <w:t xml:space="preserve"> </w:t>
            </w:r>
            <w:r w:rsidRPr="00FA498F">
              <w:rPr>
                <w:b w:val="0"/>
                <w:szCs w:val="24"/>
                <w:lang w:val="en-US"/>
              </w:rPr>
              <w:t>TESA</w:t>
            </w:r>
            <w:r w:rsidRPr="00FA498F">
              <w:rPr>
                <w:b w:val="0"/>
                <w:szCs w:val="24"/>
              </w:rPr>
              <w:t xml:space="preserve">, </w:t>
            </w:r>
            <w:r w:rsidRPr="00FA498F">
              <w:rPr>
                <w:b w:val="0"/>
                <w:szCs w:val="24"/>
                <w:lang w:val="en-US"/>
              </w:rPr>
              <w:t>TESE</w:t>
            </w:r>
            <w:r w:rsidRPr="00FA498F">
              <w:rPr>
                <w:b w:val="0"/>
                <w:szCs w:val="24"/>
              </w:rPr>
              <w:t xml:space="preserve">, микро- </w:t>
            </w:r>
            <w:r w:rsidRPr="00FA498F">
              <w:rPr>
                <w:b w:val="0"/>
                <w:szCs w:val="24"/>
                <w:lang w:val="en-US"/>
              </w:rPr>
              <w:t>TESE</w:t>
            </w:r>
            <w:r w:rsidRPr="00FA498F">
              <w:rPr>
                <w:b w:val="0"/>
                <w:szCs w:val="24"/>
              </w:rPr>
              <w:t>)</w:t>
            </w:r>
            <w:r>
              <w:rPr>
                <w:b w:val="0"/>
                <w:szCs w:val="24"/>
              </w:rPr>
              <w:t>.</w:t>
            </w:r>
          </w:p>
        </w:tc>
        <w:tc>
          <w:tcPr>
            <w:tcW w:w="1843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А.М. Гзгзян</w:t>
            </w:r>
          </w:p>
        </w:tc>
        <w:tc>
          <w:tcPr>
            <w:tcW w:w="1701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д.м.н.</w:t>
            </w:r>
          </w:p>
        </w:tc>
        <w:tc>
          <w:tcPr>
            <w:tcW w:w="992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проф.</w:t>
            </w:r>
          </w:p>
        </w:tc>
      </w:tr>
      <w:tr w:rsidR="00464509" w:rsidRPr="00FA498F" w:rsidTr="00E511EF">
        <w:trPr>
          <w:cantSplit/>
        </w:trPr>
        <w:tc>
          <w:tcPr>
            <w:tcW w:w="15167" w:type="dxa"/>
            <w:gridSpan w:val="6"/>
          </w:tcPr>
          <w:p w:rsidR="00464509" w:rsidRPr="00FA498F" w:rsidRDefault="00464509" w:rsidP="00464509">
            <w:pPr>
              <w:jc w:val="both"/>
              <w:rPr>
                <w:szCs w:val="24"/>
              </w:rPr>
            </w:pPr>
            <w:r w:rsidRPr="00FA498F">
              <w:rPr>
                <w:szCs w:val="24"/>
              </w:rPr>
              <w:t>Семинары</w:t>
            </w:r>
          </w:p>
        </w:tc>
      </w:tr>
      <w:tr w:rsidR="00464509" w:rsidRPr="00FA498F" w:rsidTr="00464509">
        <w:trPr>
          <w:cantSplit/>
        </w:trPr>
        <w:tc>
          <w:tcPr>
            <w:tcW w:w="425" w:type="dxa"/>
          </w:tcPr>
          <w:p w:rsidR="00464509" w:rsidRPr="00FA498F" w:rsidRDefault="00464509" w:rsidP="00464509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64509" w:rsidRPr="007C2E04" w:rsidRDefault="00464509" w:rsidP="00464509">
            <w:pPr>
              <w:jc w:val="center"/>
              <w:rPr>
                <w:b w:val="0"/>
                <w:color w:val="FF0000"/>
                <w:szCs w:val="24"/>
              </w:rPr>
            </w:pPr>
            <w:r w:rsidRPr="007C2E04">
              <w:rPr>
                <w:b w:val="0"/>
                <w:color w:val="FF0000"/>
                <w:szCs w:val="24"/>
              </w:rPr>
              <w:t>22.05</w:t>
            </w:r>
          </w:p>
          <w:p w:rsidR="00464509" w:rsidRPr="00FA498F" w:rsidRDefault="00464509" w:rsidP="00464509">
            <w:pPr>
              <w:jc w:val="center"/>
              <w:rPr>
                <w:b w:val="0"/>
                <w:szCs w:val="24"/>
              </w:rPr>
            </w:pPr>
            <w:r w:rsidRPr="007C2E04">
              <w:rPr>
                <w:b w:val="0"/>
                <w:color w:val="FF0000"/>
                <w:szCs w:val="24"/>
              </w:rPr>
              <w:t>15.35-17.15</w:t>
            </w:r>
          </w:p>
        </w:tc>
        <w:tc>
          <w:tcPr>
            <w:tcW w:w="8505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Факторы внешней среды, ятрогенные факторы нарушения сперматогенез</w:t>
            </w:r>
            <w:r>
              <w:rPr>
                <w:b w:val="0"/>
                <w:szCs w:val="24"/>
              </w:rPr>
              <w:t>а.</w:t>
            </w:r>
          </w:p>
        </w:tc>
        <w:tc>
          <w:tcPr>
            <w:tcW w:w="1843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А.М. Гзгзян</w:t>
            </w:r>
          </w:p>
        </w:tc>
        <w:tc>
          <w:tcPr>
            <w:tcW w:w="1701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д.м.н.</w:t>
            </w:r>
          </w:p>
        </w:tc>
        <w:tc>
          <w:tcPr>
            <w:tcW w:w="992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проф.</w:t>
            </w:r>
          </w:p>
        </w:tc>
      </w:tr>
      <w:tr w:rsidR="00464509" w:rsidRPr="00FA498F" w:rsidTr="00464509">
        <w:trPr>
          <w:cantSplit/>
        </w:trPr>
        <w:tc>
          <w:tcPr>
            <w:tcW w:w="425" w:type="dxa"/>
          </w:tcPr>
          <w:p w:rsidR="00464509" w:rsidRPr="00FA498F" w:rsidRDefault="00464509" w:rsidP="00464509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64509" w:rsidRDefault="00464509" w:rsidP="0046450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29</w:t>
            </w:r>
            <w:r w:rsidRPr="00FA498F">
              <w:rPr>
                <w:b w:val="0"/>
                <w:szCs w:val="24"/>
              </w:rPr>
              <w:t>.0</w:t>
            </w:r>
            <w:r>
              <w:rPr>
                <w:b w:val="0"/>
                <w:szCs w:val="24"/>
              </w:rPr>
              <w:t>5</w:t>
            </w:r>
          </w:p>
          <w:p w:rsidR="00464509" w:rsidRPr="00FA498F" w:rsidRDefault="00464509" w:rsidP="00BD548D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 w:rsidR="00BD548D">
              <w:rPr>
                <w:b w:val="0"/>
                <w:szCs w:val="24"/>
                <w:lang w:val="en-US"/>
              </w:rPr>
              <w:t>3</w:t>
            </w:r>
            <w:r>
              <w:rPr>
                <w:b w:val="0"/>
                <w:szCs w:val="24"/>
              </w:rPr>
              <w:t>.</w:t>
            </w:r>
            <w:r w:rsidR="00BD548D">
              <w:rPr>
                <w:b w:val="0"/>
                <w:szCs w:val="24"/>
                <w:lang w:val="en-US"/>
              </w:rPr>
              <w:t>4</w:t>
            </w:r>
            <w:r>
              <w:rPr>
                <w:b w:val="0"/>
                <w:szCs w:val="24"/>
              </w:rPr>
              <w:t>5-1</w:t>
            </w:r>
            <w:r w:rsidR="00BD548D">
              <w:rPr>
                <w:b w:val="0"/>
                <w:szCs w:val="24"/>
                <w:lang w:val="en-US"/>
              </w:rPr>
              <w:t>5</w:t>
            </w:r>
            <w:r>
              <w:rPr>
                <w:b w:val="0"/>
                <w:szCs w:val="24"/>
              </w:rPr>
              <w:t>.</w:t>
            </w:r>
            <w:r w:rsidR="00BD548D">
              <w:rPr>
                <w:b w:val="0"/>
                <w:szCs w:val="24"/>
                <w:lang w:val="en-US"/>
              </w:rPr>
              <w:t>2</w:t>
            </w:r>
            <w:r>
              <w:rPr>
                <w:b w:val="0"/>
                <w:szCs w:val="24"/>
              </w:rPr>
              <w:t>5.</w:t>
            </w:r>
          </w:p>
        </w:tc>
        <w:tc>
          <w:tcPr>
            <w:tcW w:w="8505" w:type="dxa"/>
          </w:tcPr>
          <w:p w:rsidR="00464509" w:rsidRDefault="00464509" w:rsidP="00464509">
            <w:pPr>
              <w:jc w:val="both"/>
              <w:rPr>
                <w:b w:val="0"/>
                <w:szCs w:val="24"/>
              </w:rPr>
            </w:pPr>
            <w:proofErr w:type="spellStart"/>
            <w:r w:rsidRPr="00FA498F">
              <w:rPr>
                <w:b w:val="0"/>
                <w:szCs w:val="24"/>
              </w:rPr>
              <w:t>Спермограмма</w:t>
            </w:r>
            <w:proofErr w:type="spellEnd"/>
            <w:r w:rsidRPr="00FA498F">
              <w:rPr>
                <w:b w:val="0"/>
                <w:szCs w:val="24"/>
              </w:rPr>
              <w:t xml:space="preserve">. </w:t>
            </w:r>
          </w:p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Критерии оценки ВОЗ</w:t>
            </w:r>
            <w:r>
              <w:rPr>
                <w:b w:val="0"/>
                <w:szCs w:val="24"/>
              </w:rPr>
              <w:t>.</w:t>
            </w:r>
          </w:p>
        </w:tc>
        <w:tc>
          <w:tcPr>
            <w:tcW w:w="1843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А.М. Гзгзян</w:t>
            </w:r>
          </w:p>
        </w:tc>
        <w:tc>
          <w:tcPr>
            <w:tcW w:w="1701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д.м.н.</w:t>
            </w:r>
          </w:p>
        </w:tc>
        <w:tc>
          <w:tcPr>
            <w:tcW w:w="992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проф.</w:t>
            </w:r>
          </w:p>
        </w:tc>
      </w:tr>
      <w:tr w:rsidR="00464509" w:rsidRPr="00FA498F" w:rsidTr="00464509">
        <w:trPr>
          <w:cantSplit/>
        </w:trPr>
        <w:tc>
          <w:tcPr>
            <w:tcW w:w="425" w:type="dxa"/>
          </w:tcPr>
          <w:p w:rsidR="00464509" w:rsidRPr="00FA498F" w:rsidRDefault="00464509" w:rsidP="00464509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1701" w:type="dxa"/>
          </w:tcPr>
          <w:p w:rsidR="00464509" w:rsidRPr="00AF2042" w:rsidRDefault="00464509" w:rsidP="00464509">
            <w:pPr>
              <w:jc w:val="center"/>
              <w:rPr>
                <w:szCs w:val="24"/>
              </w:rPr>
            </w:pPr>
          </w:p>
        </w:tc>
        <w:tc>
          <w:tcPr>
            <w:tcW w:w="8505" w:type="dxa"/>
          </w:tcPr>
          <w:p w:rsidR="00464509" w:rsidRPr="000A63CE" w:rsidRDefault="00464509" w:rsidP="00464509">
            <w:pPr>
              <w:jc w:val="both"/>
              <w:rPr>
                <w:szCs w:val="24"/>
              </w:rPr>
            </w:pPr>
            <w:r w:rsidRPr="000A63CE">
              <w:rPr>
                <w:szCs w:val="24"/>
              </w:rPr>
              <w:t>ЗАЧЕТ</w:t>
            </w:r>
          </w:p>
        </w:tc>
        <w:tc>
          <w:tcPr>
            <w:tcW w:w="1843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А.М. Гзгзян</w:t>
            </w:r>
          </w:p>
        </w:tc>
        <w:tc>
          <w:tcPr>
            <w:tcW w:w="1701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д.м.н.</w:t>
            </w:r>
          </w:p>
        </w:tc>
        <w:tc>
          <w:tcPr>
            <w:tcW w:w="992" w:type="dxa"/>
          </w:tcPr>
          <w:p w:rsidR="00464509" w:rsidRPr="00FA498F" w:rsidRDefault="00464509" w:rsidP="00464509">
            <w:pPr>
              <w:jc w:val="both"/>
              <w:rPr>
                <w:b w:val="0"/>
                <w:szCs w:val="24"/>
              </w:rPr>
            </w:pPr>
            <w:r w:rsidRPr="00FA498F">
              <w:rPr>
                <w:b w:val="0"/>
                <w:szCs w:val="24"/>
              </w:rPr>
              <w:t>проф.</w:t>
            </w:r>
          </w:p>
        </w:tc>
      </w:tr>
    </w:tbl>
    <w:p w:rsidR="00F52289" w:rsidRPr="00FA498F" w:rsidRDefault="00F52289" w:rsidP="00F52289">
      <w:pPr>
        <w:rPr>
          <w:szCs w:val="24"/>
        </w:rPr>
      </w:pPr>
    </w:p>
    <w:p w:rsidR="00F52289" w:rsidRDefault="00F52289" w:rsidP="00F52289">
      <w:pPr>
        <w:rPr>
          <w:b w:val="0"/>
          <w:szCs w:val="24"/>
        </w:rPr>
      </w:pPr>
      <w:r w:rsidRPr="00FA498F">
        <w:rPr>
          <w:b w:val="0"/>
          <w:szCs w:val="24"/>
        </w:rPr>
        <w:t xml:space="preserve">Лекции и семинары проводятся очно по четвергам, </w:t>
      </w:r>
      <w:r>
        <w:rPr>
          <w:b w:val="0"/>
          <w:szCs w:val="24"/>
        </w:rPr>
        <w:t>с</w:t>
      </w:r>
      <w:r w:rsidRPr="00FA498F">
        <w:rPr>
          <w:b w:val="0"/>
          <w:szCs w:val="24"/>
        </w:rPr>
        <w:t xml:space="preserve"> 1</w:t>
      </w:r>
      <w:r w:rsidR="00BD548D" w:rsidRPr="00BD548D">
        <w:rPr>
          <w:b w:val="0"/>
          <w:szCs w:val="24"/>
        </w:rPr>
        <w:t>3</w:t>
      </w:r>
      <w:r w:rsidRPr="00FA498F">
        <w:rPr>
          <w:b w:val="0"/>
          <w:szCs w:val="24"/>
        </w:rPr>
        <w:t>-</w:t>
      </w:r>
      <w:r w:rsidR="00BD548D" w:rsidRPr="00BD548D">
        <w:rPr>
          <w:b w:val="0"/>
          <w:szCs w:val="24"/>
        </w:rPr>
        <w:t>4</w:t>
      </w:r>
      <w:r>
        <w:rPr>
          <w:b w:val="0"/>
          <w:szCs w:val="24"/>
        </w:rPr>
        <w:t>5 до</w:t>
      </w:r>
      <w:r w:rsidRPr="00FA498F">
        <w:rPr>
          <w:b w:val="0"/>
          <w:szCs w:val="24"/>
        </w:rPr>
        <w:t xml:space="preserve"> 1</w:t>
      </w:r>
      <w:r w:rsidR="00BD548D" w:rsidRPr="00BD548D">
        <w:rPr>
          <w:b w:val="0"/>
          <w:szCs w:val="24"/>
        </w:rPr>
        <w:t>5</w:t>
      </w:r>
      <w:r w:rsidRPr="00FA498F">
        <w:rPr>
          <w:b w:val="0"/>
          <w:szCs w:val="24"/>
        </w:rPr>
        <w:t>-</w:t>
      </w:r>
      <w:r w:rsidR="00BD548D" w:rsidRPr="00BD548D">
        <w:rPr>
          <w:b w:val="0"/>
          <w:szCs w:val="24"/>
        </w:rPr>
        <w:t>2</w:t>
      </w:r>
      <w:r>
        <w:rPr>
          <w:b w:val="0"/>
          <w:szCs w:val="24"/>
        </w:rPr>
        <w:t>5</w:t>
      </w:r>
    </w:p>
    <w:p w:rsidR="00F52289" w:rsidRPr="00FA498F" w:rsidRDefault="00F52289" w:rsidP="00F52289">
      <w:pPr>
        <w:rPr>
          <w:b w:val="0"/>
          <w:szCs w:val="24"/>
        </w:rPr>
      </w:pPr>
      <w:r>
        <w:rPr>
          <w:b w:val="0"/>
          <w:szCs w:val="24"/>
        </w:rPr>
        <w:t>22.05 сдвоенные занятия: 13.45-15.25 – лекция, 15.35-17.15. - семинар</w:t>
      </w:r>
    </w:p>
    <w:p w:rsidR="005331C5" w:rsidRDefault="00F52289">
      <w:r w:rsidRPr="00FA498F">
        <w:rPr>
          <w:b w:val="0"/>
          <w:szCs w:val="24"/>
        </w:rPr>
        <w:t>Место проведения – ФГБНУ «</w:t>
      </w:r>
      <w:proofErr w:type="spellStart"/>
      <w:r w:rsidRPr="00FA498F">
        <w:rPr>
          <w:b w:val="0"/>
          <w:szCs w:val="24"/>
        </w:rPr>
        <w:t>НИИАГиР</w:t>
      </w:r>
      <w:bookmarkStart w:id="0" w:name="_GoBack"/>
      <w:bookmarkEnd w:id="0"/>
      <w:proofErr w:type="spellEnd"/>
      <w:r w:rsidRPr="00FA498F">
        <w:rPr>
          <w:b w:val="0"/>
          <w:szCs w:val="24"/>
        </w:rPr>
        <w:t xml:space="preserve"> им. Д.О. </w:t>
      </w:r>
      <w:proofErr w:type="spellStart"/>
      <w:r w:rsidRPr="00FA498F">
        <w:rPr>
          <w:b w:val="0"/>
          <w:szCs w:val="24"/>
        </w:rPr>
        <w:t>Отта</w:t>
      </w:r>
      <w:proofErr w:type="spellEnd"/>
      <w:r w:rsidRPr="00FA498F">
        <w:rPr>
          <w:b w:val="0"/>
          <w:szCs w:val="24"/>
        </w:rPr>
        <w:t>», Менделеевская линия д.3, 3 этаж,</w:t>
      </w:r>
      <w:r w:rsidRPr="00C17B63">
        <w:rPr>
          <w:b w:val="0"/>
          <w:color w:val="FF0000"/>
          <w:szCs w:val="24"/>
        </w:rPr>
        <w:t xml:space="preserve"> </w:t>
      </w:r>
      <w:r w:rsidRPr="00F52289">
        <w:rPr>
          <w:color w:val="000000" w:themeColor="text1"/>
          <w:szCs w:val="24"/>
        </w:rPr>
        <w:t>учебная комната 2а</w:t>
      </w:r>
    </w:p>
    <w:sectPr w:rsidR="005331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013A3"/>
    <w:multiLevelType w:val="hybridMultilevel"/>
    <w:tmpl w:val="F90E2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89"/>
    <w:rsid w:val="00464509"/>
    <w:rsid w:val="005331C5"/>
    <w:rsid w:val="00BD548D"/>
    <w:rsid w:val="00F5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F9F42-6635-4690-BAA9-9372A5A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289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F52289"/>
    <w:pPr>
      <w:jc w:val="center"/>
    </w:pPr>
  </w:style>
  <w:style w:type="character" w:customStyle="1" w:styleId="a5">
    <w:name w:val="Заголовок Знак"/>
    <w:link w:val="a3"/>
    <w:rsid w:val="00F52289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F522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sid w:val="00F52289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Абдулкадырова Зарина Кудратовна</dc:creator>
  <cp:keywords/>
  <dc:description/>
  <cp:lastModifiedBy>Абдулкадырова Зарина Кудратовна</cp:lastModifiedBy>
  <cp:revision>3</cp:revision>
  <dcterms:created xsi:type="dcterms:W3CDTF">2024-12-05T14:57:00Z</dcterms:created>
  <dcterms:modified xsi:type="dcterms:W3CDTF">2024-12-09T15:07:00Z</dcterms:modified>
</cp:coreProperties>
</file>