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E6" w:rsidRPr="00E17436" w:rsidRDefault="008865E6" w:rsidP="008865E6">
      <w:pPr>
        <w:ind w:firstLine="708"/>
        <w:rPr>
          <w:rFonts w:ascii="Calibri" w:eastAsia="Calibri" w:hAnsi="Calibri" w:cs="Times New Roman"/>
        </w:rPr>
      </w:pPr>
      <w:bookmarkStart w:id="0" w:name="_GoBack"/>
      <w:bookmarkEnd w:id="0"/>
      <w:r w:rsidRPr="00E17436">
        <w:rPr>
          <w:rFonts w:ascii="Times New Roman" w:eastAsia="Calibri" w:hAnsi="Times New Roman" w:cs="Times New Roman"/>
          <w:sz w:val="28"/>
          <w:szCs w:val="28"/>
        </w:rPr>
        <w:t>Календарно-тематический пл</w:t>
      </w:r>
      <w:r w:rsidR="00E262F4">
        <w:rPr>
          <w:rFonts w:ascii="Times New Roman" w:eastAsia="Calibri" w:hAnsi="Times New Roman" w:cs="Times New Roman"/>
          <w:sz w:val="28"/>
          <w:szCs w:val="28"/>
        </w:rPr>
        <w:t>ан лекций «Основы биологии» 202</w:t>
      </w:r>
      <w:r w:rsidR="008B6195">
        <w:rPr>
          <w:rFonts w:ascii="Times New Roman" w:eastAsia="Calibri" w:hAnsi="Times New Roman" w:cs="Times New Roman"/>
          <w:sz w:val="28"/>
          <w:szCs w:val="28"/>
        </w:rPr>
        <w:t>4</w:t>
      </w:r>
      <w:r w:rsidRPr="00E1743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9923"/>
        <w:gridCol w:w="1828"/>
        <w:gridCol w:w="1007"/>
        <w:gridCol w:w="992"/>
      </w:tblGrid>
      <w:tr w:rsidR="008865E6" w:rsidRPr="00E17436" w:rsidTr="002B11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E6" w:rsidRPr="00E17436" w:rsidRDefault="008865E6" w:rsidP="002B11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E6" w:rsidRPr="00E17436" w:rsidRDefault="008865E6" w:rsidP="002B11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лекции</w:t>
            </w:r>
          </w:p>
        </w:tc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E6" w:rsidRPr="00E17436" w:rsidRDefault="008865E6" w:rsidP="002B11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E6" w:rsidRPr="00E17436" w:rsidRDefault="008865E6" w:rsidP="002B11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лектор</w:t>
            </w:r>
          </w:p>
        </w:tc>
      </w:tr>
      <w:tr w:rsidR="008865E6" w:rsidRPr="00E17436" w:rsidTr="002B11B8">
        <w:trPr>
          <w:trHeight w:val="5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E6" w:rsidRPr="00E17436" w:rsidRDefault="008865E6" w:rsidP="002B1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E6" w:rsidRPr="00E17436" w:rsidRDefault="008865E6" w:rsidP="002B1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E6" w:rsidRPr="00E17436" w:rsidRDefault="008865E6" w:rsidP="002B1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E6" w:rsidRPr="00E17436" w:rsidRDefault="008865E6" w:rsidP="002B11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E6" w:rsidRPr="00E17436" w:rsidRDefault="008865E6" w:rsidP="002B11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E6" w:rsidRPr="00E17436" w:rsidRDefault="008865E6" w:rsidP="002B11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ученое</w:t>
            </w:r>
          </w:p>
          <w:p w:rsidR="008865E6" w:rsidRPr="00E17436" w:rsidRDefault="008865E6" w:rsidP="002B11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звание</w:t>
            </w:r>
          </w:p>
        </w:tc>
      </w:tr>
      <w:tr w:rsidR="008865E6" w:rsidRPr="00E17436" w:rsidTr="002B11B8">
        <w:trPr>
          <w:trHeight w:val="3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107D05" w:rsidRDefault="00E262F4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865E6"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865E6"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8865E6" w:rsidRPr="00107D05" w:rsidRDefault="008B6195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865E6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r w:rsidR="008865E6"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107D05" w:rsidRDefault="008B6195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8865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865E6" w:rsidRPr="008865E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865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A07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A07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8865E6" w:rsidRPr="00107D05" w:rsidRDefault="00CA0781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8865E6">
              <w:rPr>
                <w:rFonts w:ascii="Times New Roman" w:eastAsia="Calibri" w:hAnsi="Times New Roman" w:cs="Times New Roman"/>
                <w:sz w:val="24"/>
                <w:szCs w:val="24"/>
              </w:rPr>
              <w:t>.10.2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865E6"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r w:rsidR="008865E6"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107D05" w:rsidRDefault="009833D9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8865E6">
              <w:rPr>
                <w:rFonts w:ascii="Times New Roman" w:eastAsia="Calibri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865E6"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262F4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8865E6" w:rsidRPr="00107D05" w:rsidRDefault="00E262F4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8B61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865E6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865E6"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r w:rsidR="008865E6"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107D05" w:rsidRDefault="009833D9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865E6">
              <w:rPr>
                <w:rFonts w:ascii="Times New Roman" w:eastAsia="Calibri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865E6"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8865E6" w:rsidRPr="00107D05" w:rsidRDefault="00E262F4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865E6">
              <w:rPr>
                <w:rFonts w:ascii="Times New Roman" w:eastAsia="Calibri" w:hAnsi="Times New Roman" w:cs="Times New Roman"/>
                <w:sz w:val="24"/>
                <w:szCs w:val="24"/>
              </w:rPr>
              <w:t>.11.2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865E6"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r w:rsidR="008865E6"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107D05" w:rsidRDefault="009833D9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8452F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8452F5" w:rsidRPr="008B61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865E6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865E6"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107D05" w:rsidRDefault="00E262F4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865E6">
              <w:rPr>
                <w:rFonts w:ascii="Times New Roman" w:eastAsia="Calibri" w:hAnsi="Times New Roman" w:cs="Times New Roman"/>
                <w:sz w:val="24"/>
                <w:szCs w:val="24"/>
              </w:rPr>
              <w:t>.12.2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865E6"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8865E6" w:rsidRPr="00107D05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</w:t>
            </w:r>
            <w:r w:rsidR="00983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 1</w:t>
            </w:r>
            <w:r w:rsidR="00CA0781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. Введение.</w:t>
            </w:r>
            <w:r w:rsidR="008B6195"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Вода. Биологические макромолекулы.</w:t>
            </w:r>
            <w:r w:rsidR="008B6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0781">
              <w:rPr>
                <w:rFonts w:ascii="Times New Roman" w:eastAsia="Calibri" w:hAnsi="Times New Roman" w:cs="Times New Roman"/>
                <w:sz w:val="16"/>
                <w:szCs w:val="16"/>
              </w:rPr>
              <w:t>Преп.</w:t>
            </w:r>
            <w:r w:rsidRPr="00E17436">
              <w:rPr>
                <w:rFonts w:ascii="Times New Roman" w:eastAsia="Calibri" w:hAnsi="Times New Roman" w:cs="Times New Roman"/>
                <w:sz w:val="16"/>
                <w:szCs w:val="16"/>
              </w:rPr>
              <w:t>: доцент</w:t>
            </w:r>
            <w:r w:rsidRPr="00E1743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16"/>
                <w:szCs w:val="16"/>
              </w:rPr>
              <w:t>к.б.н. Вишняков А.Э.</w:t>
            </w:r>
          </w:p>
          <w:p w:rsidR="008865E6" w:rsidRPr="00E17436" w:rsidRDefault="008B6195" w:rsidP="002B11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  <w:r w:rsidR="00CA0781"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3. Клетка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65E6" w:rsidRPr="00E17436"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Преподаватель: доцент</w:t>
            </w:r>
            <w:r w:rsidR="008865E6" w:rsidRPr="00E1743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, </w:t>
            </w:r>
            <w:r w:rsidR="008865E6" w:rsidRPr="00E17436">
              <w:rPr>
                <w:rFonts w:ascii="Times New Roman" w:eastAsia="Calibri" w:hAnsi="Times New Roman" w:cs="Times New Roman"/>
                <w:sz w:val="16"/>
                <w:szCs w:val="16"/>
              </w:rPr>
              <w:t>к.б.н. Вишняков А.Э</w:t>
            </w:r>
          </w:p>
          <w:p w:rsidR="008865E6" w:rsidRPr="00E17436" w:rsidRDefault="008B6195" w:rsidP="002B11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4. Мембранный транспорт. </w:t>
            </w:r>
            <w:r w:rsidR="008865E6"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 доцент</w:t>
            </w:r>
            <w:r w:rsidR="008865E6"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8865E6"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</w:p>
          <w:p w:rsidR="008865E6" w:rsidRPr="00E17436" w:rsidRDefault="008B6195" w:rsidP="002B11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  <w:r w:rsidR="00CA0781"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Энергия. Синтез белка. </w:t>
            </w:r>
            <w:r w:rsidR="008865E6"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 доцент</w:t>
            </w:r>
            <w:r w:rsidR="008865E6"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8865E6"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</w:p>
          <w:p w:rsidR="008865E6" w:rsidRPr="00E17436" w:rsidRDefault="008B6195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Лекция 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клеток. Жизненные циклы. </w:t>
            </w:r>
            <w:r w:rsidR="008865E6"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 доцент</w:t>
            </w:r>
            <w:r w:rsidR="008865E6"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8865E6"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</w:p>
          <w:p w:rsidR="008B6195" w:rsidRPr="00E17436" w:rsidRDefault="008B6195" w:rsidP="008B619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174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Семинар 1</w:t>
            </w:r>
            <w:r w:rsidRPr="00E17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Преподаватели: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А.Э.; ассистент Крапивин В.А.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Вирусы. Бактерии.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Грибы.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Водоросли.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Растения.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к.б.н. Вишняков А.Э. 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Растения.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174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Семинар 2</w:t>
            </w:r>
            <w:r w:rsidRPr="00E17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Преподаватели: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А.Э.; ассистент Крапивин В.А.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. Амебоидные.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Преподаватель: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. Жгутиковые. Споровики.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Преподаватель: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Инфузории.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Семинар 3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Преподаватели: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А.Э.; ассистент Крапивин В.А.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Плакозои</w:t>
            </w:r>
            <w:proofErr w:type="spellEnd"/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. Губки.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Преподаватель: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. Кишечнополостные</w:t>
            </w:r>
            <w:r w:rsidRPr="00E174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Преподаватель: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  <w:r w:rsidRPr="00E174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Плоские черви. Нематоды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Семинар 4</w:t>
            </w:r>
            <w:r w:rsidRPr="00E17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Преподаватели: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А.Э.; ассистент Крапивин В.А.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Кольчатые черви. Моллюски.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. Членистоногие.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Преподаватель: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20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Иглокожие.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</w:t>
            </w:r>
            <w:proofErr w:type="spellEnd"/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Семинар 5</w:t>
            </w:r>
            <w:r w:rsidRPr="00E17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Преподаватели: доцент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к.б.н. Вишняков А.Э.; ассистент Крапивин В.А.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21. Хордовые.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 ст. преподаватель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к.б.н. </w:t>
            </w:r>
            <w:proofErr w:type="spellStart"/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Балеева</w:t>
            </w:r>
            <w:proofErr w:type="spellEnd"/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Лекция 22.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Хордовые.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Преподаватель: ст. преподаватель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к.б.н. </w:t>
            </w:r>
            <w:proofErr w:type="spellStart"/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Балеева</w:t>
            </w:r>
            <w:proofErr w:type="spellEnd"/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23. Хордовые.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 ст. преподаватель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к.б.н. </w:t>
            </w:r>
            <w:proofErr w:type="spellStart"/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Балеева</w:t>
            </w:r>
            <w:proofErr w:type="spellEnd"/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24. Хордовые.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 ст. преподаватель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к.б.н. </w:t>
            </w:r>
            <w:proofErr w:type="spellStart"/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Балеева</w:t>
            </w:r>
            <w:proofErr w:type="spellEnd"/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25. Хордовые.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 ст. преподаватель</w:t>
            </w:r>
            <w:r w:rsidRPr="00E1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к.б.н. </w:t>
            </w:r>
            <w:proofErr w:type="spellStart"/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>Балеева</w:t>
            </w:r>
            <w:proofErr w:type="spellEnd"/>
            <w:r w:rsidRPr="00E1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Вишняков А.Э.</w:t>
            </w: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36">
              <w:rPr>
                <w:rFonts w:ascii="Times New Roman" w:eastAsia="Calibri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E6" w:rsidRPr="00E17436" w:rsidRDefault="008865E6" w:rsidP="002B1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65E6" w:rsidRPr="00E17436" w:rsidRDefault="008865E6" w:rsidP="008865E6">
      <w:pPr>
        <w:rPr>
          <w:rFonts w:ascii="Calibri" w:eastAsia="Calibri" w:hAnsi="Calibri" w:cs="Times New Roman"/>
        </w:rPr>
      </w:pPr>
    </w:p>
    <w:p w:rsidR="008865E6" w:rsidRPr="00E17436" w:rsidRDefault="008865E6" w:rsidP="008865E6">
      <w:pPr>
        <w:rPr>
          <w:rFonts w:ascii="Calibri" w:eastAsia="Calibri" w:hAnsi="Calibri" w:cs="Times New Roman"/>
        </w:rPr>
      </w:pPr>
    </w:p>
    <w:p w:rsidR="008865E6" w:rsidRPr="00E17436" w:rsidRDefault="008865E6" w:rsidP="008865E6">
      <w:pPr>
        <w:rPr>
          <w:rFonts w:ascii="Calibri" w:eastAsia="Calibri" w:hAnsi="Calibri" w:cs="Times New Roman"/>
        </w:rPr>
      </w:pPr>
    </w:p>
    <w:p w:rsidR="008865E6" w:rsidRPr="00E17436" w:rsidRDefault="008865E6" w:rsidP="008865E6">
      <w:pPr>
        <w:rPr>
          <w:rFonts w:ascii="Calibri" w:eastAsia="Calibri" w:hAnsi="Calibri" w:cs="Times New Roman"/>
        </w:rPr>
      </w:pPr>
    </w:p>
    <w:p w:rsidR="008865E6" w:rsidRDefault="008865E6" w:rsidP="008865E6"/>
    <w:p w:rsidR="0054766D" w:rsidRDefault="0054766D"/>
    <w:sectPr w:rsidR="0054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E6"/>
    <w:rsid w:val="000130A7"/>
    <w:rsid w:val="002972F4"/>
    <w:rsid w:val="0031638F"/>
    <w:rsid w:val="0054766D"/>
    <w:rsid w:val="006040BA"/>
    <w:rsid w:val="008452F5"/>
    <w:rsid w:val="008865E6"/>
    <w:rsid w:val="008B6195"/>
    <w:rsid w:val="009833D9"/>
    <w:rsid w:val="00CA0781"/>
    <w:rsid w:val="00E2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903E2-CA5D-47AA-921D-565F227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 Андрей Экскустадианович</dc:creator>
  <cp:lastModifiedBy>Азарова Наталья Евгеньевна</cp:lastModifiedBy>
  <cp:revision>2</cp:revision>
  <dcterms:created xsi:type="dcterms:W3CDTF">2024-05-21T08:03:00Z</dcterms:created>
  <dcterms:modified xsi:type="dcterms:W3CDTF">2024-05-21T08:03:00Z</dcterms:modified>
</cp:coreProperties>
</file>