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0E6" w:rsidRPr="00594A91" w:rsidRDefault="003A10E6" w:rsidP="003A10E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94A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Календарно-тематический план лекций по нормальн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физиологии для второго курса</w:t>
      </w:r>
      <w:r w:rsidRPr="00594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весеннем семестре </w:t>
      </w:r>
      <w:r w:rsidR="008851A8">
        <w:rPr>
          <w:rFonts w:ascii="Times New Roman" w:eastAsia="Times New Roman" w:hAnsi="Times New Roman" w:cs="Times New Roman"/>
          <w:sz w:val="24"/>
          <w:szCs w:val="24"/>
          <w:lang w:eastAsia="ru-RU"/>
        </w:rPr>
        <w:t>2024-2025</w:t>
      </w:r>
      <w:r w:rsidRPr="00594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Специальность «Стоматология».</w:t>
      </w:r>
    </w:p>
    <w:p w:rsidR="003A10E6" w:rsidRPr="00594A91" w:rsidRDefault="003A10E6" w:rsidP="003A10E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00" w:type="dxa"/>
        <w:tblInd w:w="-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40"/>
        <w:gridCol w:w="4680"/>
        <w:gridCol w:w="1611"/>
        <w:gridCol w:w="1269"/>
        <w:gridCol w:w="1260"/>
      </w:tblGrid>
      <w:tr w:rsidR="003A10E6" w:rsidRPr="00594A91" w:rsidTr="00803B23">
        <w:trPr>
          <w:trHeight w:val="274"/>
        </w:trPr>
        <w:tc>
          <w:tcPr>
            <w:tcW w:w="540" w:type="dxa"/>
            <w:vMerge w:val="restart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проведения лекции</w:t>
            </w:r>
          </w:p>
        </w:tc>
        <w:tc>
          <w:tcPr>
            <w:tcW w:w="4680" w:type="dxa"/>
            <w:vMerge w:val="restart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лекции</w:t>
            </w:r>
          </w:p>
        </w:tc>
        <w:tc>
          <w:tcPr>
            <w:tcW w:w="4140" w:type="dxa"/>
            <w:gridSpan w:val="3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лектор</w:t>
            </w:r>
          </w:p>
        </w:tc>
      </w:tr>
      <w:tr w:rsidR="003A10E6" w:rsidRPr="00594A91" w:rsidTr="00803B23">
        <w:trPr>
          <w:trHeight w:val="554"/>
        </w:trPr>
        <w:tc>
          <w:tcPr>
            <w:tcW w:w="540" w:type="dxa"/>
            <w:vMerge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vMerge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269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ученая степень</w:t>
            </w:r>
          </w:p>
        </w:tc>
        <w:tc>
          <w:tcPr>
            <w:tcW w:w="1260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звание</w:t>
            </w:r>
          </w:p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A10E6" w:rsidRPr="00594A91" w:rsidTr="00803B23">
        <w:tc>
          <w:tcPr>
            <w:tcW w:w="540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3A10E6" w:rsidRPr="00594A91" w:rsidRDefault="000E4C25" w:rsidP="00EA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A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85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.02.25</w:t>
            </w:r>
          </w:p>
        </w:tc>
        <w:tc>
          <w:tcPr>
            <w:tcW w:w="4680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lang w:eastAsia="ru-RU"/>
              </w:rPr>
              <w:t xml:space="preserve">Физиологические особенности миокарда. Электрическая и сократительная функции сердца. </w:t>
            </w:r>
          </w:p>
        </w:tc>
        <w:tc>
          <w:tcPr>
            <w:tcW w:w="1611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lang w:eastAsia="ru-RU"/>
              </w:rPr>
              <w:t>Н.П. Ерофеев</w:t>
            </w:r>
          </w:p>
        </w:tc>
        <w:tc>
          <w:tcPr>
            <w:tcW w:w="1269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lang w:eastAsia="ru-RU"/>
              </w:rPr>
              <w:t>Профессор</w:t>
            </w:r>
          </w:p>
          <w:p w:rsidR="003A10E6" w:rsidRPr="00594A91" w:rsidRDefault="003A10E6" w:rsidP="0080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lang w:eastAsia="ru-RU"/>
              </w:rPr>
              <w:t>д.м.н.</w:t>
            </w:r>
          </w:p>
        </w:tc>
      </w:tr>
      <w:tr w:rsidR="003A10E6" w:rsidRPr="00594A91" w:rsidTr="00803B23">
        <w:tc>
          <w:tcPr>
            <w:tcW w:w="540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3A10E6" w:rsidRPr="00594A91" w:rsidRDefault="00EA4231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  <w:r w:rsidR="003A10E6" w:rsidRPr="00594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885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2.25</w:t>
            </w:r>
          </w:p>
        </w:tc>
        <w:tc>
          <w:tcPr>
            <w:tcW w:w="4680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lang w:eastAsia="ru-RU"/>
              </w:rPr>
              <w:t>Регуляция деятельности сердца (покой, физическая нагрузка, стресс)</w:t>
            </w:r>
          </w:p>
        </w:tc>
        <w:tc>
          <w:tcPr>
            <w:tcW w:w="1611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lang w:eastAsia="ru-RU"/>
              </w:rPr>
              <w:t>Н.П. Ерофеев</w:t>
            </w:r>
          </w:p>
        </w:tc>
        <w:tc>
          <w:tcPr>
            <w:tcW w:w="1269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lang w:eastAsia="ru-RU"/>
              </w:rPr>
              <w:t>Профессор</w:t>
            </w:r>
          </w:p>
          <w:p w:rsidR="003A10E6" w:rsidRPr="00594A91" w:rsidRDefault="003A10E6" w:rsidP="0080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lang w:eastAsia="ru-RU"/>
              </w:rPr>
              <w:t>д.м.н.</w:t>
            </w:r>
          </w:p>
        </w:tc>
      </w:tr>
      <w:tr w:rsidR="003A10E6" w:rsidRPr="00594A91" w:rsidTr="00803B23">
        <w:tc>
          <w:tcPr>
            <w:tcW w:w="540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3A10E6" w:rsidRPr="00594A91" w:rsidRDefault="00EA4231" w:rsidP="00EA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="000E4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85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.25</w:t>
            </w:r>
          </w:p>
        </w:tc>
        <w:tc>
          <w:tcPr>
            <w:tcW w:w="4680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lang w:eastAsia="ru-RU"/>
              </w:rPr>
              <w:t>Сосудистая система. Организация и регуляция движения крови по сосудам</w:t>
            </w:r>
          </w:p>
        </w:tc>
        <w:tc>
          <w:tcPr>
            <w:tcW w:w="1611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lang w:eastAsia="ru-RU"/>
              </w:rPr>
              <w:t>Н.П. Ерофеев</w:t>
            </w:r>
          </w:p>
        </w:tc>
        <w:tc>
          <w:tcPr>
            <w:tcW w:w="1269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lang w:eastAsia="ru-RU"/>
              </w:rPr>
              <w:t>Профессор</w:t>
            </w:r>
          </w:p>
          <w:p w:rsidR="003A10E6" w:rsidRPr="00594A91" w:rsidRDefault="003A10E6" w:rsidP="0080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lang w:eastAsia="ru-RU"/>
              </w:rPr>
              <w:t>д.м.н.</w:t>
            </w:r>
          </w:p>
        </w:tc>
      </w:tr>
      <w:tr w:rsidR="003A10E6" w:rsidRPr="00594A91" w:rsidTr="00803B23">
        <w:tc>
          <w:tcPr>
            <w:tcW w:w="540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3A10E6" w:rsidRPr="00594A91" w:rsidRDefault="00EA4231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885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.03.25</w:t>
            </w:r>
          </w:p>
        </w:tc>
        <w:tc>
          <w:tcPr>
            <w:tcW w:w="4680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lang w:eastAsia="ru-RU"/>
              </w:rPr>
              <w:t>Регуляция артериального давления.</w:t>
            </w:r>
          </w:p>
        </w:tc>
        <w:tc>
          <w:tcPr>
            <w:tcW w:w="1611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lang w:eastAsia="ru-RU"/>
              </w:rPr>
              <w:t>Н.П. Ерофеев</w:t>
            </w:r>
          </w:p>
        </w:tc>
        <w:tc>
          <w:tcPr>
            <w:tcW w:w="1269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lang w:eastAsia="ru-RU"/>
              </w:rPr>
              <w:t>Профессор</w:t>
            </w:r>
          </w:p>
          <w:p w:rsidR="003A10E6" w:rsidRPr="00594A91" w:rsidRDefault="003A10E6" w:rsidP="0080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lang w:eastAsia="ru-RU"/>
              </w:rPr>
              <w:t>д.м.н.</w:t>
            </w:r>
          </w:p>
        </w:tc>
      </w:tr>
      <w:tr w:rsidR="003A10E6" w:rsidRPr="00594A91" w:rsidTr="00803B23">
        <w:tc>
          <w:tcPr>
            <w:tcW w:w="540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3A10E6" w:rsidRPr="00594A91" w:rsidRDefault="00EA4231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885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.03.25</w:t>
            </w:r>
          </w:p>
        </w:tc>
        <w:tc>
          <w:tcPr>
            <w:tcW w:w="4680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lang w:eastAsia="ru-RU"/>
              </w:rPr>
              <w:t>Микроциркуляция. Особенности регионального кровотока.</w:t>
            </w:r>
          </w:p>
        </w:tc>
        <w:tc>
          <w:tcPr>
            <w:tcW w:w="1611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lang w:eastAsia="ru-RU"/>
              </w:rPr>
              <w:t>Н.П. Ерофеев</w:t>
            </w:r>
          </w:p>
        </w:tc>
        <w:tc>
          <w:tcPr>
            <w:tcW w:w="1269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lang w:eastAsia="ru-RU"/>
              </w:rPr>
              <w:t>Профессор</w:t>
            </w:r>
          </w:p>
          <w:p w:rsidR="003A10E6" w:rsidRPr="00594A91" w:rsidRDefault="003A10E6" w:rsidP="0080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lang w:eastAsia="ru-RU"/>
              </w:rPr>
              <w:t>д.м.н.</w:t>
            </w:r>
          </w:p>
        </w:tc>
      </w:tr>
      <w:tr w:rsidR="003A10E6" w:rsidRPr="00594A91" w:rsidTr="00803B23">
        <w:tc>
          <w:tcPr>
            <w:tcW w:w="540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3A10E6" w:rsidRPr="00594A91" w:rsidRDefault="00EA4231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24.03</w:t>
            </w:r>
            <w:r w:rsidR="00885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.25</w:t>
            </w:r>
          </w:p>
        </w:tc>
        <w:tc>
          <w:tcPr>
            <w:tcW w:w="4680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94A91">
              <w:rPr>
                <w:rFonts w:ascii="Times New Roman" w:eastAsia="Times New Roman" w:hAnsi="Times New Roman" w:cs="Times New Roman"/>
                <w:lang w:eastAsia="ru-RU"/>
              </w:rPr>
              <w:t>Лимфообразование</w:t>
            </w:r>
            <w:proofErr w:type="spellEnd"/>
            <w:r w:rsidRPr="00594A91">
              <w:rPr>
                <w:rFonts w:ascii="Times New Roman" w:eastAsia="Times New Roman" w:hAnsi="Times New Roman" w:cs="Times New Roman"/>
                <w:lang w:eastAsia="ru-RU"/>
              </w:rPr>
              <w:t>. Активный транспорт лимфы и его регуляция.</w:t>
            </w:r>
          </w:p>
        </w:tc>
        <w:tc>
          <w:tcPr>
            <w:tcW w:w="1611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lang w:eastAsia="ru-RU"/>
              </w:rPr>
              <w:t>Н.П. Ерофеев</w:t>
            </w:r>
          </w:p>
        </w:tc>
        <w:tc>
          <w:tcPr>
            <w:tcW w:w="1269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lang w:eastAsia="ru-RU"/>
              </w:rPr>
              <w:t>Профессор</w:t>
            </w:r>
          </w:p>
          <w:p w:rsidR="003A10E6" w:rsidRPr="00594A91" w:rsidRDefault="003A10E6" w:rsidP="0080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lang w:eastAsia="ru-RU"/>
              </w:rPr>
              <w:t>д.м.н.</w:t>
            </w:r>
          </w:p>
        </w:tc>
      </w:tr>
      <w:tr w:rsidR="003A10E6" w:rsidRPr="00594A91" w:rsidTr="00803B23">
        <w:tc>
          <w:tcPr>
            <w:tcW w:w="540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3A10E6" w:rsidRPr="00594A91" w:rsidRDefault="00EA4231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</w:t>
            </w:r>
            <w:r w:rsidR="00885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.03.25</w:t>
            </w:r>
          </w:p>
        </w:tc>
        <w:tc>
          <w:tcPr>
            <w:tcW w:w="4680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Механика дыхания, вентиляция легких. Механизм газообмена в легких и тканях.</w:t>
            </w:r>
          </w:p>
        </w:tc>
        <w:tc>
          <w:tcPr>
            <w:tcW w:w="1611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lang w:eastAsia="ru-RU"/>
              </w:rPr>
              <w:t>Н.П. Ерофеев</w:t>
            </w:r>
          </w:p>
        </w:tc>
        <w:tc>
          <w:tcPr>
            <w:tcW w:w="1269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lang w:eastAsia="ru-RU"/>
              </w:rPr>
              <w:t>Профессор</w:t>
            </w:r>
          </w:p>
          <w:p w:rsidR="003A10E6" w:rsidRPr="00594A91" w:rsidRDefault="003A10E6" w:rsidP="0080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lang w:eastAsia="ru-RU"/>
              </w:rPr>
              <w:t>д.м.н.</w:t>
            </w:r>
          </w:p>
        </w:tc>
      </w:tr>
      <w:tr w:rsidR="003A10E6" w:rsidRPr="00594A91" w:rsidTr="00803B23">
        <w:tc>
          <w:tcPr>
            <w:tcW w:w="540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3A10E6" w:rsidRPr="00594A91" w:rsidRDefault="00EA4231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="00885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.04.25</w:t>
            </w:r>
          </w:p>
        </w:tc>
        <w:tc>
          <w:tcPr>
            <w:tcW w:w="4680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464">
              <w:rPr>
                <w:rFonts w:ascii="Times New Roman" w:eastAsia="Times New Roman" w:hAnsi="Times New Roman" w:cs="Times New Roman"/>
                <w:lang w:eastAsia="ru-RU"/>
              </w:rPr>
              <w:t>Центральная и местная регуляция дыхания. Дыхание в необычных условиях.</w:t>
            </w:r>
          </w:p>
        </w:tc>
        <w:tc>
          <w:tcPr>
            <w:tcW w:w="1611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lang w:eastAsia="ru-RU"/>
              </w:rPr>
              <w:t>Н.П. Ерофеев</w:t>
            </w:r>
          </w:p>
        </w:tc>
        <w:tc>
          <w:tcPr>
            <w:tcW w:w="1269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lang w:eastAsia="ru-RU"/>
              </w:rPr>
              <w:t>Профессор</w:t>
            </w:r>
          </w:p>
          <w:p w:rsidR="003A10E6" w:rsidRPr="00594A91" w:rsidRDefault="003A10E6" w:rsidP="0080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lang w:eastAsia="ru-RU"/>
              </w:rPr>
              <w:t>д.м.н.</w:t>
            </w:r>
          </w:p>
        </w:tc>
      </w:tr>
      <w:tr w:rsidR="003A10E6" w:rsidRPr="00594A91" w:rsidTr="00803B23">
        <w:tc>
          <w:tcPr>
            <w:tcW w:w="540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:rsidR="003A10E6" w:rsidRPr="00594A91" w:rsidRDefault="00EA4231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3A10E6" w:rsidRPr="00594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85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04.25</w:t>
            </w:r>
          </w:p>
        </w:tc>
        <w:tc>
          <w:tcPr>
            <w:tcW w:w="4680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lang w:eastAsia="ru-RU"/>
              </w:rPr>
              <w:t>Физиология почки.</w:t>
            </w:r>
          </w:p>
        </w:tc>
        <w:tc>
          <w:tcPr>
            <w:tcW w:w="1611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lang w:eastAsia="ru-RU"/>
              </w:rPr>
              <w:t>Н.П. Ерофеев</w:t>
            </w:r>
          </w:p>
        </w:tc>
        <w:tc>
          <w:tcPr>
            <w:tcW w:w="1269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lang w:eastAsia="ru-RU"/>
              </w:rPr>
              <w:t>Профессор</w:t>
            </w:r>
          </w:p>
          <w:p w:rsidR="003A10E6" w:rsidRPr="00594A91" w:rsidRDefault="003A10E6" w:rsidP="0080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8AA">
              <w:rPr>
                <w:rFonts w:ascii="Times New Roman" w:eastAsia="Times New Roman" w:hAnsi="Times New Roman" w:cs="Times New Roman"/>
                <w:lang w:eastAsia="ru-RU"/>
              </w:rPr>
              <w:t>д.м.н.</w:t>
            </w:r>
          </w:p>
        </w:tc>
      </w:tr>
      <w:tr w:rsidR="003A10E6" w:rsidRPr="00594A91" w:rsidTr="00803B23">
        <w:tc>
          <w:tcPr>
            <w:tcW w:w="540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3A10E6" w:rsidRPr="00594A91" w:rsidRDefault="00EA4231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</w:t>
            </w:r>
            <w:r w:rsidR="00885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.04.25</w:t>
            </w:r>
          </w:p>
        </w:tc>
        <w:tc>
          <w:tcPr>
            <w:tcW w:w="4680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lang w:eastAsia="ru-RU"/>
              </w:rPr>
              <w:t>Гомеостатическая функция почек</w:t>
            </w:r>
          </w:p>
        </w:tc>
        <w:tc>
          <w:tcPr>
            <w:tcW w:w="1611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lang w:eastAsia="ru-RU"/>
              </w:rPr>
              <w:t>Н.П. Ерофеев</w:t>
            </w:r>
          </w:p>
        </w:tc>
        <w:tc>
          <w:tcPr>
            <w:tcW w:w="1269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lang w:eastAsia="ru-RU"/>
              </w:rPr>
              <w:t>Профессор</w:t>
            </w:r>
          </w:p>
          <w:p w:rsidR="003A10E6" w:rsidRPr="00594A91" w:rsidRDefault="003A10E6" w:rsidP="0080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8AA">
              <w:rPr>
                <w:rFonts w:ascii="Times New Roman" w:eastAsia="Times New Roman" w:hAnsi="Times New Roman" w:cs="Times New Roman"/>
                <w:lang w:eastAsia="ru-RU"/>
              </w:rPr>
              <w:t>д.м.н.</w:t>
            </w:r>
          </w:p>
        </w:tc>
      </w:tr>
      <w:tr w:rsidR="003A10E6" w:rsidRPr="00594A91" w:rsidTr="00803B23">
        <w:tc>
          <w:tcPr>
            <w:tcW w:w="540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:rsidR="003A10E6" w:rsidRPr="00036FCA" w:rsidRDefault="00EA4231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</w:t>
            </w:r>
            <w:r w:rsidR="008851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.04.25</w:t>
            </w:r>
          </w:p>
        </w:tc>
        <w:tc>
          <w:tcPr>
            <w:tcW w:w="4680" w:type="dxa"/>
            <w:shd w:val="clear" w:color="auto" w:fill="auto"/>
          </w:tcPr>
          <w:p w:rsidR="003A10E6" w:rsidRPr="00C24093" w:rsidRDefault="003A10E6" w:rsidP="0080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093">
              <w:rPr>
                <w:rFonts w:ascii="Times New Roman" w:eastAsia="Times New Roman" w:hAnsi="Times New Roman" w:cs="Times New Roman"/>
                <w:lang w:eastAsia="ru-RU"/>
              </w:rPr>
              <w:t>Физиологические основы психической деятельности и познавательного процесса. Работы И.П. Павлова в этой области.</w:t>
            </w:r>
            <w:r w:rsidRPr="00DC54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4093">
              <w:rPr>
                <w:rFonts w:ascii="Times New Roman" w:eastAsia="Times New Roman" w:hAnsi="Times New Roman" w:cs="Times New Roman"/>
                <w:lang w:eastAsia="ru-RU"/>
              </w:rPr>
              <w:t>Механизмы формирования условных рефлексов. Физиологические механизмы памяти.</w:t>
            </w:r>
          </w:p>
        </w:tc>
        <w:tc>
          <w:tcPr>
            <w:tcW w:w="1611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lang w:eastAsia="ru-RU"/>
              </w:rPr>
              <w:t>Н.П. Ерофеев</w:t>
            </w:r>
          </w:p>
        </w:tc>
        <w:tc>
          <w:tcPr>
            <w:tcW w:w="1269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lang w:eastAsia="ru-RU"/>
              </w:rPr>
              <w:t>Профессор</w:t>
            </w:r>
          </w:p>
          <w:p w:rsidR="003A10E6" w:rsidRPr="00594A91" w:rsidRDefault="003A10E6" w:rsidP="0080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lang w:eastAsia="ru-RU"/>
              </w:rPr>
              <w:t>д.м.н.</w:t>
            </w:r>
          </w:p>
        </w:tc>
      </w:tr>
      <w:tr w:rsidR="003A10E6" w:rsidRPr="00594A91" w:rsidTr="00803B23">
        <w:tc>
          <w:tcPr>
            <w:tcW w:w="540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:rsidR="003A10E6" w:rsidRPr="00594A91" w:rsidRDefault="00EA4231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</w:t>
            </w:r>
            <w:r w:rsidR="00885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.25</w:t>
            </w:r>
          </w:p>
        </w:tc>
        <w:tc>
          <w:tcPr>
            <w:tcW w:w="4680" w:type="dxa"/>
            <w:shd w:val="clear" w:color="auto" w:fill="auto"/>
          </w:tcPr>
          <w:p w:rsidR="003A10E6" w:rsidRPr="00C24093" w:rsidRDefault="003A10E6" w:rsidP="0080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093">
              <w:rPr>
                <w:rFonts w:ascii="Times New Roman" w:eastAsia="Times New Roman" w:hAnsi="Times New Roman" w:cs="Times New Roman"/>
                <w:lang w:eastAsia="ru-RU"/>
              </w:rPr>
              <w:t>Нейрофизиологические основы сна и бодрствования.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4093">
              <w:rPr>
                <w:rFonts w:ascii="Times New Roman" w:eastAsia="Times New Roman" w:hAnsi="Times New Roman" w:cs="Times New Roman"/>
                <w:lang w:eastAsia="ru-RU"/>
              </w:rPr>
              <w:t xml:space="preserve">Эмоции и поведение. Физиологическая природа эмоций. Роль </w:t>
            </w:r>
            <w:proofErr w:type="spellStart"/>
            <w:r w:rsidRPr="00C24093">
              <w:rPr>
                <w:rFonts w:ascii="Times New Roman" w:eastAsia="Times New Roman" w:hAnsi="Times New Roman" w:cs="Times New Roman"/>
                <w:lang w:eastAsia="ru-RU"/>
              </w:rPr>
              <w:t>лимбической</w:t>
            </w:r>
            <w:proofErr w:type="spellEnd"/>
            <w:r w:rsidRPr="00C24093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и гипоталамуса в реализации эмоций.</w:t>
            </w:r>
          </w:p>
        </w:tc>
        <w:tc>
          <w:tcPr>
            <w:tcW w:w="1611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lang w:eastAsia="ru-RU"/>
              </w:rPr>
              <w:t>Н.П. Ерофеев</w:t>
            </w:r>
          </w:p>
        </w:tc>
        <w:tc>
          <w:tcPr>
            <w:tcW w:w="1269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lang w:eastAsia="ru-RU"/>
              </w:rPr>
              <w:t>Профессор</w:t>
            </w:r>
          </w:p>
          <w:p w:rsidR="003A10E6" w:rsidRPr="00594A91" w:rsidRDefault="003A10E6" w:rsidP="0080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lang w:eastAsia="ru-RU"/>
              </w:rPr>
              <w:t>д.м.н.</w:t>
            </w:r>
          </w:p>
        </w:tc>
      </w:tr>
    </w:tbl>
    <w:p w:rsidR="003A10E6" w:rsidRDefault="003A10E6" w:rsidP="003A10E6"/>
    <w:p w:rsidR="003A10E6" w:rsidRDefault="003A10E6" w:rsidP="003A10E6"/>
    <w:p w:rsidR="003A10E6" w:rsidRDefault="003A10E6" w:rsidP="003A10E6"/>
    <w:p w:rsidR="003A10E6" w:rsidRDefault="003A10E6" w:rsidP="003A10E6"/>
    <w:p w:rsidR="003A10E6" w:rsidRDefault="003A10E6" w:rsidP="003A10E6"/>
    <w:p w:rsidR="003A10E6" w:rsidRDefault="003A10E6" w:rsidP="003A10E6"/>
    <w:p w:rsidR="003A10E6" w:rsidRDefault="003A10E6" w:rsidP="003A10E6"/>
    <w:p w:rsidR="003A10E6" w:rsidRDefault="003A10E6" w:rsidP="003A10E6"/>
    <w:p w:rsidR="003A10E6" w:rsidRDefault="003A10E6" w:rsidP="003A10E6"/>
    <w:p w:rsidR="003A10E6" w:rsidRPr="00675AA5" w:rsidRDefault="003A10E6" w:rsidP="003A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A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Тематический план прак</w:t>
      </w:r>
      <w:r w:rsidR="00F2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тических занятий по нормальной </w:t>
      </w:r>
      <w:r w:rsidRPr="00594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физиологии для второго курса в весеннем семестре </w:t>
      </w:r>
      <w:r w:rsidR="00CB1E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2024-2025</w:t>
      </w:r>
      <w:r w:rsidRPr="00594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Специальность «Стоматология».</w:t>
      </w:r>
    </w:p>
    <w:tbl>
      <w:tblPr>
        <w:tblpPr w:leftFromText="180" w:rightFromText="180" w:vertAnchor="text" w:horzAnchor="margin" w:tblpY="9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6215"/>
        <w:gridCol w:w="2296"/>
      </w:tblGrid>
      <w:tr w:rsidR="003A10E6" w:rsidRPr="00594A91" w:rsidTr="00803B23">
        <w:tc>
          <w:tcPr>
            <w:tcW w:w="900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67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296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занятия</w:t>
            </w:r>
          </w:p>
        </w:tc>
      </w:tr>
      <w:tr w:rsidR="003A10E6" w:rsidRPr="00594A91" w:rsidTr="00803B23">
        <w:tc>
          <w:tcPr>
            <w:tcW w:w="900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7" w:type="dxa"/>
            <w:shd w:val="clear" w:color="auto" w:fill="auto"/>
          </w:tcPr>
          <w:p w:rsidR="003A10E6" w:rsidRPr="003858AA" w:rsidRDefault="003A10E6" w:rsidP="00803B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94A91">
              <w:rPr>
                <w:rFonts w:ascii="Times New Roman" w:eastAsia="Calibri" w:hAnsi="Times New Roman" w:cs="Times New Roman"/>
              </w:rPr>
              <w:t xml:space="preserve">Нагнетательная функция сердца. Регуляция деятельности сердца. </w:t>
            </w:r>
          </w:p>
        </w:tc>
        <w:tc>
          <w:tcPr>
            <w:tcW w:w="2296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A10E6" w:rsidRPr="00594A91" w:rsidTr="00803B23">
        <w:tc>
          <w:tcPr>
            <w:tcW w:w="900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7" w:type="dxa"/>
            <w:shd w:val="clear" w:color="auto" w:fill="auto"/>
          </w:tcPr>
          <w:p w:rsidR="003A10E6" w:rsidRPr="00594A91" w:rsidRDefault="003A10E6" w:rsidP="00803B23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4A91">
              <w:rPr>
                <w:rFonts w:ascii="Times New Roman" w:eastAsia="Calibri" w:hAnsi="Times New Roman" w:cs="Times New Roman"/>
              </w:rPr>
              <w:t>Физиология кровеносных и лимфатических сосудов. Регуляция кровяного давления</w:t>
            </w:r>
          </w:p>
        </w:tc>
        <w:tc>
          <w:tcPr>
            <w:tcW w:w="2296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A10E6" w:rsidRPr="00594A91" w:rsidTr="00803B23">
        <w:tc>
          <w:tcPr>
            <w:tcW w:w="900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67" w:type="dxa"/>
            <w:shd w:val="clear" w:color="auto" w:fill="auto"/>
          </w:tcPr>
          <w:p w:rsidR="003A10E6" w:rsidRPr="00056BD2" w:rsidRDefault="003A10E6" w:rsidP="00803B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94A91">
              <w:rPr>
                <w:rFonts w:ascii="Times New Roman" w:eastAsia="Calibri" w:hAnsi="Times New Roman" w:cs="Times New Roman"/>
              </w:rPr>
              <w:t xml:space="preserve">Контрольная-семинар по теме: «Физиология сердечно-сосудистой системы </w:t>
            </w:r>
          </w:p>
        </w:tc>
        <w:tc>
          <w:tcPr>
            <w:tcW w:w="2296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A10E6" w:rsidRPr="00594A91" w:rsidTr="00803B23">
        <w:tc>
          <w:tcPr>
            <w:tcW w:w="900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67" w:type="dxa"/>
            <w:shd w:val="clear" w:color="auto" w:fill="auto"/>
          </w:tcPr>
          <w:p w:rsidR="003A10E6" w:rsidRPr="00594A91" w:rsidRDefault="003A10E6" w:rsidP="00803B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94A91">
              <w:rPr>
                <w:rFonts w:ascii="Times New Roman" w:eastAsia="Calibri" w:hAnsi="Times New Roman" w:cs="Times New Roman"/>
              </w:rPr>
              <w:t>Внешнее дыхание. Газообмен в легких. Регуляция дыхания.</w:t>
            </w:r>
          </w:p>
        </w:tc>
        <w:tc>
          <w:tcPr>
            <w:tcW w:w="2296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A10E6" w:rsidRPr="00594A91" w:rsidTr="00803B23">
        <w:tc>
          <w:tcPr>
            <w:tcW w:w="900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67" w:type="dxa"/>
            <w:shd w:val="clear" w:color="auto" w:fill="auto"/>
          </w:tcPr>
          <w:p w:rsidR="003A10E6" w:rsidRPr="00594A91" w:rsidRDefault="003A10E6" w:rsidP="00803B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94A91">
              <w:rPr>
                <w:rFonts w:ascii="Times New Roman" w:eastAsia="Calibri" w:hAnsi="Times New Roman" w:cs="Times New Roman"/>
              </w:rPr>
              <w:t>Контрольная-семинар по теме: «Физиология системы дыхания»</w:t>
            </w:r>
          </w:p>
        </w:tc>
        <w:tc>
          <w:tcPr>
            <w:tcW w:w="2296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A10E6" w:rsidRPr="00594A91" w:rsidTr="00803B23">
        <w:tc>
          <w:tcPr>
            <w:tcW w:w="900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67" w:type="dxa"/>
            <w:shd w:val="clear" w:color="auto" w:fill="auto"/>
          </w:tcPr>
          <w:p w:rsidR="003A10E6" w:rsidRPr="00594A91" w:rsidRDefault="003A10E6" w:rsidP="00803B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94A91">
              <w:rPr>
                <w:rFonts w:ascii="Times New Roman" w:eastAsia="Calibri" w:hAnsi="Times New Roman" w:cs="Times New Roman"/>
              </w:rPr>
              <w:t>Функции почек. Мочеобразование.</w:t>
            </w:r>
            <w:r w:rsidRPr="00594A91">
              <w:rPr>
                <w:rFonts w:ascii="Calibri" w:eastAsia="Calibri" w:hAnsi="Calibri" w:cs="Times New Roman"/>
              </w:rPr>
              <w:t xml:space="preserve"> </w:t>
            </w:r>
            <w:r w:rsidRPr="00594A91">
              <w:rPr>
                <w:rFonts w:ascii="Times New Roman" w:eastAsia="Calibri" w:hAnsi="Times New Roman" w:cs="Times New Roman"/>
              </w:rPr>
              <w:t>Транспортные процессы в почке. Регуляция водно-солевого баланса. Гомеостатическая функция почек.</w:t>
            </w:r>
          </w:p>
        </w:tc>
        <w:tc>
          <w:tcPr>
            <w:tcW w:w="2296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A10E6" w:rsidRPr="00594A91" w:rsidTr="00803B23">
        <w:tc>
          <w:tcPr>
            <w:tcW w:w="900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67" w:type="dxa"/>
            <w:shd w:val="clear" w:color="auto" w:fill="auto"/>
          </w:tcPr>
          <w:p w:rsidR="003A10E6" w:rsidRPr="00594A91" w:rsidRDefault="003A10E6" w:rsidP="00803B23">
            <w:pPr>
              <w:tabs>
                <w:tab w:val="left" w:pos="567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94A91">
              <w:rPr>
                <w:rFonts w:ascii="Times New Roman" w:eastAsia="Calibri" w:hAnsi="Times New Roman" w:cs="Times New Roman"/>
              </w:rPr>
              <w:tab/>
              <w:t>Семинар по теме «Физиология выделения»</w:t>
            </w:r>
          </w:p>
        </w:tc>
        <w:tc>
          <w:tcPr>
            <w:tcW w:w="2296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</w:tbl>
    <w:p w:rsidR="003A10E6" w:rsidRDefault="003A10E6" w:rsidP="003A10E6"/>
    <w:p w:rsidR="003A10E6" w:rsidRDefault="003A10E6" w:rsidP="003A10E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0E6" w:rsidRDefault="003A10E6" w:rsidP="003A10E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0E6" w:rsidRDefault="003A10E6" w:rsidP="003A10E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Календарный план практических занятий по нормальной физиологии для второго </w:t>
      </w:r>
    </w:p>
    <w:p w:rsidR="003A10E6" w:rsidRPr="00594A91" w:rsidRDefault="003A10E6" w:rsidP="003A10E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 в весеннем семестре </w:t>
      </w:r>
      <w:r w:rsidR="00CB1E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2024-2025</w:t>
      </w:r>
      <w:r w:rsidRPr="00594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Специальность «Стоматология».</w:t>
      </w:r>
    </w:p>
    <w:p w:rsidR="003A10E6" w:rsidRPr="00594A91" w:rsidRDefault="003A10E6" w:rsidP="003A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6" w:type="dxa"/>
        <w:tblInd w:w="-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2863"/>
        <w:gridCol w:w="1288"/>
        <w:gridCol w:w="2149"/>
        <w:gridCol w:w="1336"/>
        <w:gridCol w:w="1336"/>
      </w:tblGrid>
      <w:tr w:rsidR="003A10E6" w:rsidRPr="00594A91" w:rsidTr="00E6543B">
        <w:trPr>
          <w:trHeight w:val="279"/>
        </w:trPr>
        <w:tc>
          <w:tcPr>
            <w:tcW w:w="1524" w:type="dxa"/>
            <w:vMerge w:val="restart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группы</w:t>
            </w:r>
          </w:p>
        </w:tc>
        <w:tc>
          <w:tcPr>
            <w:tcW w:w="2863" w:type="dxa"/>
            <w:vMerge w:val="restart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проведения занятия</w:t>
            </w:r>
          </w:p>
        </w:tc>
        <w:tc>
          <w:tcPr>
            <w:tcW w:w="1288" w:type="dxa"/>
            <w:vMerge w:val="restart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проведения занятия</w:t>
            </w:r>
          </w:p>
        </w:tc>
        <w:tc>
          <w:tcPr>
            <w:tcW w:w="4821" w:type="dxa"/>
            <w:gridSpan w:val="3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преподаватель</w:t>
            </w:r>
          </w:p>
        </w:tc>
      </w:tr>
      <w:tr w:rsidR="003A10E6" w:rsidRPr="00594A91" w:rsidTr="00E6543B">
        <w:trPr>
          <w:trHeight w:val="279"/>
        </w:trPr>
        <w:tc>
          <w:tcPr>
            <w:tcW w:w="1524" w:type="dxa"/>
            <w:vMerge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63" w:type="dxa"/>
            <w:vMerge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49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</w:t>
            </w:r>
          </w:p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ученая степень</w:t>
            </w:r>
          </w:p>
        </w:tc>
        <w:tc>
          <w:tcPr>
            <w:tcW w:w="1336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звание</w:t>
            </w:r>
          </w:p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A10E6" w:rsidRPr="00594A91" w:rsidTr="00E6543B">
        <w:trPr>
          <w:trHeight w:val="558"/>
        </w:trPr>
        <w:tc>
          <w:tcPr>
            <w:tcW w:w="1524" w:type="dxa"/>
            <w:shd w:val="clear" w:color="auto" w:fill="auto"/>
          </w:tcPr>
          <w:p w:rsidR="003A10E6" w:rsidRDefault="000E4C25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1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A10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.С01-ст</w:t>
            </w:r>
          </w:p>
          <w:p w:rsidR="000E4C25" w:rsidRDefault="000E4C25" w:rsidP="000E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1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3A10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.С02-ст</w:t>
            </w:r>
          </w:p>
          <w:p w:rsidR="000E4C25" w:rsidRPr="00856A66" w:rsidRDefault="000E4C25" w:rsidP="000E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22.С03</w:t>
            </w:r>
            <w:r w:rsidRPr="00856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-ст</w:t>
            </w:r>
          </w:p>
          <w:p w:rsidR="00CB1EDC" w:rsidRDefault="00CB1EDC" w:rsidP="00CB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22.С04</w:t>
            </w:r>
            <w:r w:rsidRPr="00856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  <w:p w:rsidR="003A10E6" w:rsidRPr="00856A66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shd w:val="clear" w:color="auto" w:fill="auto"/>
          </w:tcPr>
          <w:p w:rsidR="00CB1EDC" w:rsidRPr="00CB1EDC" w:rsidRDefault="00CB1EDC" w:rsidP="00CB1EDC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EDC">
              <w:rPr>
                <w:rFonts w:ascii="Times New Roman" w:eastAsia="Times New Roman" w:hAnsi="Times New Roman" w:cs="Times New Roman"/>
                <w:lang w:eastAsia="ru-RU"/>
              </w:rPr>
              <w:t xml:space="preserve">18.02; 04.03; 18.03; 01.04; 15.04; 29.04; 13.05;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27.05.</w:t>
            </w:r>
          </w:p>
          <w:p w:rsidR="005D2935" w:rsidRPr="00594A91" w:rsidRDefault="005D2935" w:rsidP="0080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shd w:val="clear" w:color="auto" w:fill="auto"/>
          </w:tcPr>
          <w:p w:rsidR="003A10E6" w:rsidRPr="00594A91" w:rsidRDefault="003A10E6" w:rsidP="00803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149" w:type="dxa"/>
            <w:shd w:val="clear" w:color="auto" w:fill="auto"/>
          </w:tcPr>
          <w:p w:rsidR="003A10E6" w:rsidRPr="00594A91" w:rsidRDefault="000333D2" w:rsidP="00670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Попов</w:t>
            </w:r>
          </w:p>
        </w:tc>
        <w:tc>
          <w:tcPr>
            <w:tcW w:w="1336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к.б.н.</w:t>
            </w:r>
          </w:p>
        </w:tc>
        <w:tc>
          <w:tcPr>
            <w:tcW w:w="1336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</w:tr>
      <w:tr w:rsidR="003A10E6" w:rsidRPr="00594A91" w:rsidTr="00E6543B">
        <w:trPr>
          <w:trHeight w:val="558"/>
        </w:trPr>
        <w:tc>
          <w:tcPr>
            <w:tcW w:w="1524" w:type="dxa"/>
            <w:shd w:val="clear" w:color="auto" w:fill="auto"/>
          </w:tcPr>
          <w:p w:rsidR="000E4C25" w:rsidRDefault="000E4C25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B1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.С05</w:t>
            </w:r>
            <w:r w:rsidRPr="000E4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-ст </w:t>
            </w:r>
          </w:p>
          <w:p w:rsidR="003A10E6" w:rsidRDefault="000E4C25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CB1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.С06</w:t>
            </w:r>
            <w:r w:rsidRPr="000E4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-ст </w:t>
            </w:r>
          </w:p>
          <w:p w:rsidR="00CB1EDC" w:rsidRDefault="00CB1EDC" w:rsidP="00CB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2.С07</w:t>
            </w:r>
            <w:r w:rsidRPr="000E4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-ст </w:t>
            </w:r>
          </w:p>
          <w:p w:rsidR="00CB1EDC" w:rsidRDefault="00CB1EDC" w:rsidP="00CB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22.С08</w:t>
            </w:r>
            <w:r w:rsidRPr="000E4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-ст </w:t>
            </w:r>
          </w:p>
          <w:p w:rsidR="000E4C25" w:rsidRPr="00594A91" w:rsidRDefault="000E4C25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shd w:val="clear" w:color="auto" w:fill="auto"/>
          </w:tcPr>
          <w:p w:rsidR="003A10E6" w:rsidRPr="00594A91" w:rsidRDefault="00CB1EDC" w:rsidP="0080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EF">
              <w:t>25.02;</w:t>
            </w:r>
            <w:r>
              <w:t xml:space="preserve"> 11.03; 25.03; 08.04; 22.04; 06.05; 20.05; 03.06.</w:t>
            </w:r>
          </w:p>
        </w:tc>
        <w:tc>
          <w:tcPr>
            <w:tcW w:w="1288" w:type="dxa"/>
            <w:shd w:val="clear" w:color="auto" w:fill="auto"/>
          </w:tcPr>
          <w:p w:rsidR="003A10E6" w:rsidRPr="00594A91" w:rsidRDefault="00670D21" w:rsidP="00803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149" w:type="dxa"/>
            <w:shd w:val="clear" w:color="auto" w:fill="auto"/>
          </w:tcPr>
          <w:p w:rsidR="003A10E6" w:rsidRPr="00594A91" w:rsidRDefault="000333D2" w:rsidP="00803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Попов</w:t>
            </w:r>
          </w:p>
        </w:tc>
        <w:tc>
          <w:tcPr>
            <w:tcW w:w="1336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к.б.н.</w:t>
            </w:r>
          </w:p>
        </w:tc>
        <w:tc>
          <w:tcPr>
            <w:tcW w:w="1336" w:type="dxa"/>
            <w:shd w:val="clear" w:color="auto" w:fill="auto"/>
          </w:tcPr>
          <w:p w:rsidR="003A10E6" w:rsidRPr="00594A91" w:rsidRDefault="003A10E6" w:rsidP="008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</w:tr>
    </w:tbl>
    <w:p w:rsidR="003A10E6" w:rsidRPr="00485359" w:rsidRDefault="003A10E6" w:rsidP="003A10E6"/>
    <w:p w:rsidR="003A10E6" w:rsidRDefault="003A10E6" w:rsidP="003A10E6"/>
    <w:p w:rsidR="00F26C2B" w:rsidRDefault="00F26C2B"/>
    <w:sectPr w:rsidR="00F26C2B" w:rsidSect="00FA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0E6"/>
    <w:rsid w:val="000333D2"/>
    <w:rsid w:val="000E4C25"/>
    <w:rsid w:val="001A085C"/>
    <w:rsid w:val="001A60AC"/>
    <w:rsid w:val="001E0DE4"/>
    <w:rsid w:val="001F50CB"/>
    <w:rsid w:val="00280836"/>
    <w:rsid w:val="003A10E6"/>
    <w:rsid w:val="004C5A33"/>
    <w:rsid w:val="00540350"/>
    <w:rsid w:val="005D2935"/>
    <w:rsid w:val="00670D21"/>
    <w:rsid w:val="00736B1C"/>
    <w:rsid w:val="008851A8"/>
    <w:rsid w:val="00A94936"/>
    <w:rsid w:val="00AB6512"/>
    <w:rsid w:val="00B43547"/>
    <w:rsid w:val="00C465B1"/>
    <w:rsid w:val="00C72244"/>
    <w:rsid w:val="00CB1EDC"/>
    <w:rsid w:val="00E6543B"/>
    <w:rsid w:val="00EA4231"/>
    <w:rsid w:val="00F2176E"/>
    <w:rsid w:val="00F2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A4714-6043-4A41-B55E-9D3ACB0ED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0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Азарова Наталья Евгеньевна</cp:lastModifiedBy>
  <cp:revision>2</cp:revision>
  <dcterms:created xsi:type="dcterms:W3CDTF">2024-12-24T13:39:00Z</dcterms:created>
  <dcterms:modified xsi:type="dcterms:W3CDTF">2024-12-24T13:39:00Z</dcterms:modified>
</cp:coreProperties>
</file>